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D0C51" w:rsidRPr="002D0C51" w:rsidRDefault="002D0C51" w:rsidP="002D0C5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МУНИЦИПАЛЬНОЕ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БЮДЖЕТНОЕ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ДОШКОЛЬНОЕ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ОВАТЕЛЬНОЕ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 xml:space="preserve">_        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УЧРЕЖДЕНИЕ</w:t>
      </w:r>
      <w:proofErr w:type="gramStart"/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proofErr w:type="gramEnd"/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УЛЫБКА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МУНИЦИПАЛЬНОГО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АНИЯ КРАСНОПЕРЕКОПСКИЙ РАЙОН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</w:t>
      </w:r>
      <w:r w:rsid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СПУБЛИКА 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КРЫМ</w:t>
      </w: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P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Pr="002D0C51" w:rsidRDefault="002D0C51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Дистанционное родительское </w:t>
      </w:r>
      <w:proofErr w:type="gramStart"/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собрание  в</w:t>
      </w:r>
      <w:proofErr w:type="gramEnd"/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подготовительной группе «Ромашка»</w:t>
      </w:r>
    </w:p>
    <w:p w:rsidR="00E961ED" w:rsidRDefault="002D0C51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на тему: «Роль родного дома и семьи в формировании личности дошкольника»</w:t>
      </w:r>
    </w:p>
    <w:p w:rsidR="002E0362" w:rsidRDefault="002E0362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A05E1FF" wp14:editId="3EBBAB02">
            <wp:extent cx="3704406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063" cy="304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362" w:rsidRDefault="002E0362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2E0362" w:rsidRPr="002E0362" w:rsidRDefault="002E0362" w:rsidP="002E0362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Подготовила воспитатель: Тищенко А. С.</w:t>
      </w: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с.Совхозное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</w:t>
      </w:r>
    </w:p>
    <w:p w:rsidR="0038565D" w:rsidRPr="0038565D" w:rsidRDefault="0038565D" w:rsidP="00385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65D">
        <w:rPr>
          <w:rFonts w:ascii="Times New Roman" w:hAnsi="Times New Roman" w:cs="Times New Roman"/>
          <w:b/>
          <w:sz w:val="32"/>
          <w:szCs w:val="32"/>
        </w:rPr>
        <w:lastRenderedPageBreak/>
        <w:t>ПОВЕСТКА ДНЯ:</w:t>
      </w:r>
    </w:p>
    <w:p w:rsidR="0038565D" w:rsidRPr="0038565D" w:rsidRDefault="0038565D" w:rsidP="0038565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565D">
        <w:rPr>
          <w:rFonts w:ascii="Times New Roman" w:hAnsi="Times New Roman" w:cs="Times New Roman"/>
          <w:sz w:val="28"/>
          <w:szCs w:val="28"/>
        </w:rPr>
        <w:t>1.</w:t>
      </w:r>
      <w:r w:rsidRPr="0038565D"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proofErr w:type="gramEnd"/>
      <w:r w:rsidRPr="0038565D">
        <w:rPr>
          <w:rFonts w:ascii="Times New Roman" w:hAnsi="Times New Roman" w:cs="Times New Roman"/>
          <w:bCs/>
          <w:color w:val="111111"/>
          <w:sz w:val="28"/>
          <w:szCs w:val="28"/>
        </w:rPr>
        <w:t>Роль семьи в развитии личности и воспитании ребенка».</w:t>
      </w:r>
      <w:r w:rsidRPr="00385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65D" w:rsidRDefault="0038565D" w:rsidP="0038565D">
      <w:pPr>
        <w:jc w:val="both"/>
        <w:rPr>
          <w:rFonts w:ascii="Times New Roman" w:hAnsi="Times New Roman" w:cs="Times New Roman"/>
          <w:sz w:val="28"/>
          <w:szCs w:val="28"/>
        </w:rPr>
      </w:pPr>
      <w:r w:rsidRPr="0038565D">
        <w:rPr>
          <w:rFonts w:ascii="Times New Roman" w:hAnsi="Times New Roman" w:cs="Times New Roman"/>
          <w:sz w:val="28"/>
          <w:szCs w:val="28"/>
        </w:rPr>
        <w:t xml:space="preserve">2. Готовим детей к школе. </w:t>
      </w:r>
    </w:p>
    <w:p w:rsidR="0038565D" w:rsidRDefault="0038565D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38565D">
        <w:rPr>
          <w:rFonts w:ascii="Times New Roman" w:hAnsi="Times New Roman" w:cs="Times New Roman"/>
          <w:sz w:val="28"/>
          <w:szCs w:val="28"/>
        </w:rPr>
        <w:t>3</w:t>
      </w:r>
      <w:r w:rsidRPr="00385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Как помочь ребенку подготовиться к школе?</w:t>
      </w:r>
    </w:p>
    <w:p w:rsidR="0038565D" w:rsidRDefault="0038565D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4.</w:t>
      </w:r>
      <w:r w:rsidR="009E38D4" w:rsidRPr="009E38D4">
        <w:t xml:space="preserve"> </w:t>
      </w:r>
      <w:r w:rsidR="009E38D4" w:rsidRPr="009E38D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Консультация для родителей " Безопасный Новый год"</w:t>
      </w:r>
    </w:p>
    <w:p w:rsidR="009E38D4" w:rsidRPr="0038565D" w:rsidRDefault="009E38D4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</w:t>
      </w:r>
      <w:r w:rsidRPr="009E38D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Pr="009E38D4">
        <w:rPr>
          <w:rFonts w:ascii="Times New Roman" w:hAnsi="Times New Roman" w:cs="Times New Roman"/>
          <w:sz w:val="28"/>
          <w:szCs w:val="28"/>
        </w:rPr>
        <w:t xml:space="preserve"> Профилактика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38D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E38D4">
        <w:rPr>
          <w:rFonts w:ascii="Times New Roman" w:hAnsi="Times New Roman" w:cs="Times New Roman"/>
          <w:sz w:val="28"/>
          <w:szCs w:val="28"/>
        </w:rPr>
        <w:t xml:space="preserve"> инфекции».</w:t>
      </w: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P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1</w:t>
      </w:r>
    </w:p>
    <w:p w:rsidR="002E0362" w:rsidRPr="009E38D4" w:rsidRDefault="002E0362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«Главный смысл и цель семейной жизни – воспитание детей.</w:t>
      </w:r>
    </w:p>
    <w:p w:rsidR="002E0362" w:rsidRPr="002E0362" w:rsidRDefault="002E0362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Главная школа воспитания детей – это взаимоотношения мужа и </w:t>
      </w:r>
      <w:proofErr w:type="gramStart"/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жены,  отца</w:t>
      </w:r>
      <w:proofErr w:type="gramEnd"/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матери» В. А. Сухомлинский.</w:t>
      </w:r>
    </w:p>
    <w:p w:rsidR="002E0362" w:rsidRPr="002E0362" w:rsidRDefault="002E0362" w:rsidP="002E0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9E38D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Родители — его первые учителя и воспитатели ребенка.  Сила воздействия родителей на формирующуюся личность исключительно велика.  Огромное влияние родителей на ребенка оказывает бескорыстная любовь к нему, забота о нем в сочетании с требовательностью.  А за эту любовь и заботу ребенок отвечает глубокой привязанностью и любовью к родителям, признанием их превосходства и авторитета, стремлением следовать им, подражать. В семье, в которой воспитывается ребенок, проводит большую часть своей жизни. Родители являются главной опорой для ребенка, без которых этот мир разрушится, это среда обитания ребенка, и среда где ребенок получает свое воспитание.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>То, что ребенок приобретет за всю жизнь, сохранится в течение жизни. В бешеном ритме нашей жизни, мы часто забываем о самом главном - о детях, об их воспитании, их развитии.  Для того чтобы прокормить семью, родители работают с утра до ночи, а воспитание возлагают на бабушек, дедушек учителей и воспитателей. Ребенок сыт, одет, обут, получает знания, но почему-то вдруг возникают проблемы в поведении ребенка дома, в садике и учебе. Всем становится непонятно, почему так, ведь они прикладывают массу усилий, для того чтобы их чаду было хорошо. Ребенок при живых родителях,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 А ответ прост, ребенку в семье не хватает родительского внимания, материнского тепла, отцовского воспитания.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 Маленький малыш воспринимает мир, так как его видит, и воспринимают его родители. От родителей зависит,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3856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Ребенок по своей природе активен и любознателен, он легко впитывает все, что видит и слышит вокруг, что происходит вокруг, ему передается настроение и состояние взрослых. Ребенку важно, какие эмоциональные впечатления он получает: положительные или отрицательные; какие </w:t>
      </w:r>
      <w:r w:rsidRPr="002E0362">
        <w:rPr>
          <w:rFonts w:ascii="Times New Roman" w:hAnsi="Times New Roman" w:cs="Times New Roman"/>
          <w:sz w:val="28"/>
          <w:szCs w:val="28"/>
        </w:rPr>
        <w:lastRenderedPageBreak/>
        <w:t>проявления взрослых он наблюдает: сердечность, заботу, нежность, ласку, приветливые лица, спокойный тон, юмор или суету, расторопность родительскую, неуверенность в своих силах, возможностях. Все это своеобразная азбука чувств – первый кирпичик в бу</w:t>
      </w:r>
      <w:r w:rsidR="0038565D">
        <w:rPr>
          <w:rFonts w:ascii="Times New Roman" w:hAnsi="Times New Roman" w:cs="Times New Roman"/>
          <w:sz w:val="28"/>
          <w:szCs w:val="28"/>
        </w:rPr>
        <w:t xml:space="preserve">дущем здании личности ребенка.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Семья для малыша – это мир, в котором закладываются основы морали, отношения к людям. Отец и мать, а </w:t>
      </w:r>
      <w:proofErr w:type="gramStart"/>
      <w:r w:rsidRPr="002E036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E0362">
        <w:rPr>
          <w:rFonts w:ascii="Times New Roman" w:hAnsi="Times New Roman" w:cs="Times New Roman"/>
          <w:sz w:val="28"/>
          <w:szCs w:val="28"/>
        </w:rPr>
        <w:t xml:space="preserve"> другие члены семьи – дедушка и бабушка, старшие братья и сестры формируют личность ребенка с ран</w:t>
      </w:r>
      <w:r>
        <w:rPr>
          <w:rFonts w:ascii="Times New Roman" w:hAnsi="Times New Roman" w:cs="Times New Roman"/>
          <w:sz w:val="28"/>
          <w:szCs w:val="28"/>
        </w:rPr>
        <w:t>него его возраста.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У старшего поколения больше терпения, больше мудрости, они многое вкладывают в душу ребенка, поэтому разрешайте побольше обща</w:t>
      </w:r>
      <w:r>
        <w:rPr>
          <w:rFonts w:ascii="Times New Roman" w:hAnsi="Times New Roman" w:cs="Times New Roman"/>
          <w:sz w:val="28"/>
          <w:szCs w:val="28"/>
        </w:rPr>
        <w:t>ться со старшими членами семьи.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E0362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2E0362">
        <w:rPr>
          <w:rFonts w:ascii="Times New Roman" w:hAnsi="Times New Roman" w:cs="Times New Roman"/>
          <w:sz w:val="28"/>
          <w:szCs w:val="28"/>
        </w:rPr>
        <w:t xml:space="preserve"> когда старшее поколение сохраняет в семье традиции,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очень важно для ребенка, такое общение способствует умственному и нравственному развитию.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</w:t>
      </w:r>
      <w:r w:rsidRPr="002E0362">
        <w:rPr>
          <w:rFonts w:ascii="Times New Roman" w:hAnsi="Times New Roman" w:cs="Times New Roman"/>
          <w:b/>
          <w:sz w:val="28"/>
          <w:szCs w:val="28"/>
        </w:rPr>
        <w:t>Памятка для родителей, чтобы воспитать д</w:t>
      </w:r>
      <w:r>
        <w:rPr>
          <w:rFonts w:ascii="Times New Roman" w:hAnsi="Times New Roman" w:cs="Times New Roman"/>
          <w:b/>
          <w:sz w:val="28"/>
          <w:szCs w:val="28"/>
        </w:rPr>
        <w:t>обропорядочного члена общества.</w:t>
      </w:r>
    </w:p>
    <w:p w:rsidR="002E0362" w:rsidRPr="0038565D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6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НУЖНО: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>- Родителям ребенка нужно принимать таким, каков он есть, чтобы он был уверен в н</w:t>
      </w:r>
      <w:r>
        <w:rPr>
          <w:rFonts w:ascii="Times New Roman" w:hAnsi="Times New Roman" w:cs="Times New Roman"/>
          <w:sz w:val="28"/>
          <w:szCs w:val="28"/>
        </w:rPr>
        <w:t>еизменности вашей любви к нему.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Стремиться понять, о чем он думает, чего хочет, почему ведет се</w:t>
      </w:r>
      <w:r>
        <w:rPr>
          <w:rFonts w:ascii="Times New Roman" w:hAnsi="Times New Roman" w:cs="Times New Roman"/>
          <w:sz w:val="28"/>
          <w:szCs w:val="28"/>
        </w:rPr>
        <w:t>бя так.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Беседовать с ребенком и внушать, что он все может, если то</w:t>
      </w:r>
      <w:r>
        <w:rPr>
          <w:rFonts w:ascii="Times New Roman" w:hAnsi="Times New Roman" w:cs="Times New Roman"/>
          <w:sz w:val="28"/>
          <w:szCs w:val="28"/>
        </w:rPr>
        <w:t xml:space="preserve">лько захочет и поверит в себя.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Понимать, что какой бы поступок не совершил ре</w:t>
      </w:r>
      <w:r>
        <w:rPr>
          <w:rFonts w:ascii="Times New Roman" w:hAnsi="Times New Roman" w:cs="Times New Roman"/>
          <w:sz w:val="28"/>
          <w:szCs w:val="28"/>
        </w:rPr>
        <w:t>бенок, винить надо прежде себя.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Жить с ребенком общей жизнью; видеть в нем ли</w:t>
      </w:r>
      <w:r>
        <w:rPr>
          <w:rFonts w:ascii="Times New Roman" w:hAnsi="Times New Roman" w:cs="Times New Roman"/>
          <w:sz w:val="28"/>
          <w:szCs w:val="28"/>
        </w:rPr>
        <w:t>чность, а не объект воспитания.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Для ребенка важно, как построены взаимоотношения между членами семьи. Помните об этом, даже если живете со свекровью и свекром и в</w:t>
      </w:r>
      <w:r>
        <w:rPr>
          <w:rFonts w:ascii="Times New Roman" w:hAnsi="Times New Roman" w:cs="Times New Roman"/>
          <w:sz w:val="28"/>
          <w:szCs w:val="28"/>
        </w:rPr>
        <w:t>ам кажется, что это невыносимо.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Обязательно помнить родителям, что воспитывают не в</w:t>
      </w:r>
      <w:r>
        <w:rPr>
          <w:rFonts w:ascii="Times New Roman" w:hAnsi="Times New Roman" w:cs="Times New Roman"/>
          <w:sz w:val="28"/>
          <w:szCs w:val="28"/>
        </w:rPr>
        <w:t>аши слова, а ваш личный пример.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Родительская любовь должна строиться на понимании и уважении личности ребенка, желании понять и оценить мир глазами ребенка.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</w:t>
      </w: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НЕЛЬЗЯ: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Рассчитывать на то, что ваш ребенок будет самым лучшим и способным. Он тако</w:t>
      </w:r>
      <w:r>
        <w:rPr>
          <w:rFonts w:ascii="Times New Roman" w:hAnsi="Times New Roman" w:cs="Times New Roman"/>
          <w:sz w:val="28"/>
          <w:szCs w:val="28"/>
        </w:rPr>
        <w:t>й, какой он есть, он особенный.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Ждать от ребенка благодарности за то, что вы его родили и выкормили, он вас об этом не просил.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lastRenderedPageBreak/>
        <w:t xml:space="preserve"> - Родители должны понять, что дети отражают любовь: если ее получают, то они же и возвращают.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38565D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Пять советов в помощь взрослым: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1. Соблюдайте последовательность </w:t>
      </w:r>
      <w:r>
        <w:rPr>
          <w:rFonts w:ascii="Times New Roman" w:hAnsi="Times New Roman" w:cs="Times New Roman"/>
          <w:sz w:val="28"/>
          <w:szCs w:val="28"/>
        </w:rPr>
        <w:t>и твердость в своем воспитании.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2. Если ребенок задает вопрос</w:t>
      </w:r>
      <w:r>
        <w:rPr>
          <w:rFonts w:ascii="Times New Roman" w:hAnsi="Times New Roman" w:cs="Times New Roman"/>
          <w:sz w:val="28"/>
          <w:szCs w:val="28"/>
        </w:rPr>
        <w:t>ы, не откладывайте – отвечайте.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3. В общении проявляйте доверие, </w:t>
      </w:r>
      <w:r>
        <w:rPr>
          <w:rFonts w:ascii="Times New Roman" w:hAnsi="Times New Roman" w:cs="Times New Roman"/>
          <w:sz w:val="28"/>
          <w:szCs w:val="28"/>
        </w:rPr>
        <w:t>доброжелательность, милосердие.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4. Старайтесь воспитывать своего ре</w:t>
      </w:r>
      <w:r>
        <w:rPr>
          <w:rFonts w:ascii="Times New Roman" w:hAnsi="Times New Roman" w:cs="Times New Roman"/>
          <w:sz w:val="28"/>
          <w:szCs w:val="28"/>
        </w:rPr>
        <w:t>бенка без физических наказаний.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r w:rsidRPr="002E0362">
        <w:rPr>
          <w:rFonts w:ascii="Times New Roman" w:hAnsi="Times New Roman" w:cs="Times New Roman"/>
          <w:sz w:val="28"/>
          <w:szCs w:val="28"/>
        </w:rPr>
        <w:t>Больше уделяйте внимания св</w:t>
      </w:r>
      <w:r>
        <w:rPr>
          <w:rFonts w:ascii="Times New Roman" w:hAnsi="Times New Roman" w:cs="Times New Roman"/>
          <w:sz w:val="28"/>
          <w:szCs w:val="28"/>
        </w:rPr>
        <w:t>оему ребенку, больше общайтесь.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6. Хвалите ребенка при каждо</w:t>
      </w:r>
      <w:r>
        <w:rPr>
          <w:rFonts w:ascii="Times New Roman" w:hAnsi="Times New Roman" w:cs="Times New Roman"/>
          <w:sz w:val="28"/>
          <w:szCs w:val="28"/>
        </w:rPr>
        <w:t>м случае, если он это заслужил.</w:t>
      </w:r>
    </w:p>
    <w:p w:rsidR="002D0C51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Родительский 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 семьи 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38565D" w:rsidRDefault="0038565D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38D4" w:rsidRPr="009E38D4" w:rsidRDefault="009E38D4" w:rsidP="009E3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2</w:t>
      </w:r>
    </w:p>
    <w:p w:rsidR="0038565D" w:rsidRPr="009E38D4" w:rsidRDefault="0038565D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Готовим детей к школе.</w:t>
      </w:r>
    </w:p>
    <w:p w:rsidR="0038565D" w:rsidRPr="0038565D" w:rsidRDefault="0038565D" w:rsidP="0038565D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Готовность к школе — это совокупность определенных свойств и способов </w:t>
      </w:r>
      <w:proofErr w:type="gramStart"/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поведения  ребенка</w:t>
      </w:r>
      <w:proofErr w:type="gramEnd"/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необходимых ему для восприятия, переработки и усвоения учебных стимулов в начале и при дальнейшем продолжении школьного обучения. Готовность к школе следует рассматривать как разветвленную сеть связанного целого: она всегда зависит от условий в конкретной школе, от качеств ребенка и от профессиональной квалификации работающих в школе учителей.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Ясно, что готовность к школе нельзя свести к каким-то двум-трем показателям, изолированным друг от друга. Например, если ребенок умеет уже читать и считать, значит, он готов к школе и т.п. Готовность к школе характеризуется большим числом признаков, которые тесно между собой взаимосвязаны и взаимообусловлены.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Готовность к школе — это не «программа», которой можно просто обучить (натренировать). Скорее, это интегральное свойство личности ребенка, которое развивается при общих благоприятных условиях в многообразных ситуациях жизненного опыта и общения, в которые включен ребенок в семье и других социальных группах. Она развивается не путем специальных занятий, а непрямым образом — через «участие в жизни».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Более подробно останавливается на психологической готовности, которая включает: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ИНТЕЛЕКТУАЛЬНУЮ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МОТИВАЦИОННУЮ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ЭМОЦИОНАЛЬНО- ВОЛЕВУЮ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КОММУНИКАТИВЕАЯ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ИНТЕЛЕКТУАЛЬНУЮ </w:t>
      </w:r>
      <w:r w:rsidRPr="0038565D">
        <w:rPr>
          <w:rFonts w:ascii="Times New Roman" w:eastAsia="Times New Roman" w:hAnsi="Times New Roman" w:cs="Times New Roman"/>
          <w:b/>
          <w:bCs/>
          <w:color w:val="FF00FF"/>
          <w:sz w:val="26"/>
          <w:szCs w:val="26"/>
          <w:lang w:eastAsia="ru-RU"/>
        </w:rPr>
        <w:t>ГОТОВНОСТЬ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предполагает развитие внимание, памяти, сформированные мыслительные операции анализа, синтеза, обобщения, установление закономерностей, пространственного мышления, умение 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устанавливать связи между явлениями и событиями, делать простейшие умозаключения на основе аналогии. (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морковь – огород, грибы – лес и т.д.)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 6-7 годам ребёнок должен знать: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свой адрес и название города, в котором он живет;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название страны и ее столицы;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имена и отчества своих родителей, информацию о местах их работы;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времена года, их последовательность и основные признаки;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названия месяцев, дней недели;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основные виды деревьев и цветов.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МОТИВАЦИОННУЮ ГОТОВНОСТЬ…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        ВОЛЕВАЯ ГОТОВНОСТЬ</w:t>
      </w:r>
      <w:r w:rsidRPr="0038565D">
        <w:rPr>
          <w:rFonts w:ascii="Trebuchet MS" w:eastAsia="Times New Roman" w:hAnsi="Trebuchet MS" w:cs="Arial"/>
          <w:color w:val="000000"/>
          <w:sz w:val="20"/>
          <w:szCs w:val="20"/>
          <w:lang w:eastAsia="ru-RU"/>
        </w:rPr>
        <w:t>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наличие у ребенка: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способностей ставить перед собой цель,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принять решение о начале деятельности,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наметить план действий,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выполнить его, проявив определенные усилия,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оценить результат своей деятельности, а также умения длительно выполнять                 не          очень привлекательную работу.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Не ругайте ребёнка за ошибку, а разберитесь в её причине.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  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Не исказите веру ребёнка в себя как в будущего школьника ни страхом, ни «розовой» водичкой облегчённых ожиданий.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Относитесь к ребёнку, как к себе, мы ценим себя по тому, что можем и умеем, так как всё знать невозможно.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КОММУНИКАТИВЕАЯ ГОТОВНОСТЬ -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«Портрет» первоклассника, не готового к школе: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чрезмерная игривость;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самостоятельность;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импульсивность, бесконтрольность поведения,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гиперактивность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неумение общаться со сверстниками;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трудность контактов с незнакомыми взрослыми (стойкое нежелание         контактировать) или, наоборот, непонимание своего статуса;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неумение сосредоточиться на задании, трудность восприятия словесной или иной инструкции;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низкий уровень знаний об окружающем мире, неумение сделать обобщение, классифицировать, выделить сходство, различие;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плохое развитие тонко координированных движений руки, зрительно-        моторных координации (неумение выполнять различные графические         задания, манипулировать мелкими предметами);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произвольной памяти;</w:t>
      </w:r>
    </w:p>
    <w:p w:rsidR="0038565D" w:rsidRPr="009E38D4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38565D" w:rsidRDefault="0038565D" w:rsidP="0038565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E38D4" w:rsidRPr="009E38D4" w:rsidRDefault="009E38D4" w:rsidP="009E38D4">
      <w:pPr>
        <w:pStyle w:val="a3"/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3</w:t>
      </w:r>
    </w:p>
    <w:p w:rsidR="0038565D" w:rsidRPr="009E38D4" w:rsidRDefault="0038565D" w:rsidP="009E38D4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Как помочь ребенку подготовиться к школе?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Особенно внимательно необходимо готовится к школе, если: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беременность и роды протекали с осложнениями;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перенёс родовую травму или родился недоношенным;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ребёнок страдает желудочно-кишечными заболеваниями,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энурезом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подвержен частым простудам, есть нарушение сна;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с трудом находит контакт со сверстниками, эмоционально не устойчив;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замечаете двигательную заторможенность или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гиперактивность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 что надо обратить внимание…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Выбор школы.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выбрать, нагрузка в первый год учёбы должна быть посильной для ребёнка.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2.Самостоятельность.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Научите малыша убирать своё рабочее место, бережно относиться к вещам.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III. Этап социологического исследования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    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данном этапе собрания обсуждаются полученные результаты, выявленные в ходе анкетирования родителей.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Анкета для родителей «Определение готовности ребёнка к школе»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приложение А)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Ответьте, пожалуйста, на следующие   вопросы нашей анкеты: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1.Способен ли ребёнок следовать инструкции, полученной от взрослого?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2. Способен ли ребёнок сконцентрировать внимание на выполнении задания на 15-20 мин?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3. Способен ли ребёнок познакомиться и общаться с другими детьми? 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4. Способен ли он уступать, избегать конфликта?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5. Способен ли ребёнок к самоконтролю, умеет ли исправлять допущенные ошибки?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6. Умеет ли ребёнок читать?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7. Умеет ли писать?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8. Умеет ли решать простые задачи?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9. Может ли составить рассказ по картинке?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10. Может ли пересказать услышанный рассказ, сказку?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ПЕДАГОГ.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на все вопросы ответы утвердительные, можно сделать вывод, что ребёнок к школе готов. В детском саду, в рамках занятий по подготовке к школе, мы учим детей читать, считать, развиваем мелкую моторику, решаем логические задачи, предлагаем упражнения для развития памяти, внимания, мышления. Мы моделируем и разыгрываем ситуации, которые могут произойти с ребёнком в школе:</w:t>
      </w:r>
    </w:p>
    <w:p w:rsidR="0038565D" w:rsidRPr="0038565D" w:rsidRDefault="0038565D" w:rsidP="00385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не может справиться с полученным заданием;</w:t>
      </w:r>
    </w:p>
    <w:p w:rsidR="0038565D" w:rsidRPr="0038565D" w:rsidRDefault="0038565D" w:rsidP="00385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поссорился с товарищем;</w:t>
      </w:r>
    </w:p>
    <w:p w:rsidR="0038565D" w:rsidRPr="0038565D" w:rsidRDefault="0038565D" w:rsidP="00385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 стало плохо (заболела голова, живот, тошнит);</w:t>
      </w:r>
    </w:p>
    <w:p w:rsidR="0038565D" w:rsidRPr="0038565D" w:rsidRDefault="0038565D" w:rsidP="0038565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хочет спросить о чём-то учителя, но стесняется и т.д.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Тест для дошкольников «Хочу ли я в школу?»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приложение В)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Обратится к ребёнку: «Если бы кто-нибудь стал за тебя говорить, согласился бы ты или нет с этими словами?» - и зафиксировать его ответы в таблице. Если он не согласится с высказыванием, поставить плюс, если нет – то оставить место пустым.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Когда я пойду в школу, у меня появится много друзей.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интересно, какие у нас будут уроки.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Думаю, что буду приглашать на свой день рождения весь класс.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бы хотелось, чтобы урок длился дольше, чем перемена.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Интересно, что в школе предлагают на завтрак?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Когда я пойду в школу, буду хорошо учится.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Самое лучшее в школьной жизни – это каникулы.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Мне кажется, в школе больше интересного, чем в детском саду.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хочется в школу, потому что многие ребята из моего дома уже учатся.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бы мне разрешили, я бы пошёл учиться уже в прошлом году.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    Подсчёт результатов: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      1-3 балла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полагает, что неплохо живёт и без школы.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Взрослым следует задуматься.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4-8 балла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да, хочет в школу. Только уточним для чего? Если больше баллов в первых строк (1,2,3,4,5), то ребёнок в основном мечтает о новых играх и друзьях. Если же больше баллов во второй половине строк (6,7,8,9,10), то он вполне представляет себе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предназначение школы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оно не вызывает пока негативных переживаний.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9 -10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баллов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прекрасно, если ребёнок сохранит своё отношение к школе на последующие десять лет.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следует продолжать готовить ребёнка к школе, но, не перегружая его. Вполне достаточно двух упражнений, весёлых задач, элемента графического диктанта. После короткого занятия разыграйте ситуацию, которая может произойти именно с вашим ребёнком, обсудите её, помогите сделать правильные выводы.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Можно предложить в завершении собрания использовать приём 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«Полезный совет».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участник собрания получает карточку, в которую вписывает совет воспитателю или другим участникам собрания. Советы можно давать в юмористической, афористической форме.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В конце встречи предложить родителям домашние игры для подготовки ребёнка к школе. Это могут быть,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8565D" w:rsidRPr="0038565D" w:rsidRDefault="0038565D" w:rsidP="0038565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«ВЫЛОЖИ САМ</w:t>
      </w:r>
      <w:r w:rsidRPr="0038565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»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на умение анализировать форму предметов;</w:t>
      </w:r>
    </w:p>
    <w:p w:rsidR="0038565D" w:rsidRPr="0038565D" w:rsidRDefault="0038565D" w:rsidP="0038565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«УГАДАЙ, ЧТО СПРЯТАНО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- на умение представлять предметы по их словесному описанию и самому давать описания разных предметов, и др.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Для этого можно воспользоваться следующими книгами:</w:t>
      </w:r>
    </w:p>
    <w:p w:rsidR="0038565D" w:rsidRPr="0038565D" w:rsidRDefault="0038565D" w:rsidP="00385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Матвеева Л.,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Выбойшик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Н.,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Мякушкин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Д.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Практическая психология для родителей, или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 могу узнать о своём ребёнке. М., 1997.</w:t>
      </w:r>
    </w:p>
    <w:p w:rsidR="0038565D" w:rsidRPr="0038565D" w:rsidRDefault="0038565D" w:rsidP="00385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Виноградова Н.,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Журова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Л.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 ли ваш ребёнок к школе? Советы педагога и психолога. Книга для родителей /Под ред. А.Г. Хрипковой. М., 1992.</w:t>
      </w:r>
    </w:p>
    <w:p w:rsidR="0038565D" w:rsidRDefault="0038565D" w:rsidP="0038565D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38565D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4 </w:t>
      </w:r>
    </w:p>
    <w:p w:rsidR="009E38D4" w:rsidRPr="009E38D4" w:rsidRDefault="009E38D4" w:rsidP="009E38D4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БЕЗОПАСНЫЙ НОВЫЙ ГОД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Пиротехника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Техника безопасности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● 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запускайте изделия при сильном ветре, особенно если это летающие «пчелы», «бабочки», «парашюты»;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носите петарды в карманах;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держите фитиль во время поджигания около лица;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направляйте ракеты и фейерверки на людей;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бросайте петарды под ноги;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нагибайтесь над зажженными фейерверками.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Новогодняя ёлка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 проверяйте, достаточно ли ели воды. Помните, что в отапливаемых помещениях деревья быстрее высыхают.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устройстве иллюминации используйте 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украшайте елку бумажными игрушками и ватой. Ни в коем случае не украшайте елку свечами, не применяйте в помещении хлопушки, 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фейерверки. Не одевайте детей в маскарадные костюмы из легкогорючих материалов.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елка загорелась: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обесточьте электрическую гирлянду;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вызовите пожарную охрану;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выведите из помещения людей;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это возможно – приступите к тушению елки.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Выбираем новогоднюю продукцию.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Гирлянды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не используйте электрические гирлянды на металлических ёлках. Такое дерево может зарядиться от неисправных лампочек,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кто-то дотронется до него, получит электрических разряд.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Заземлите все гирлянды, которые вы вешаете на улице, чтобы предотвратить возможность удара током.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lastRenderedPageBreak/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Украшения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Следуйте инструкциям на упаковке спрея с искусственным снегом, чтобы избежать повреждений лёгких.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Безопасные игрушки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Внимательно прочитайте инструкцию к игрушке перед тем, как покупать и дарить её ребёнку.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Дети, которым не исполнилось 8 лет, могут подавиться </w:t>
      </w:r>
      <w:proofErr w:type="spell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ненадутыми</w:t>
      </w:r>
      <w:proofErr w:type="spell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Покупая для елки новогодние шары, мишуру, спрашивайте гигиенический сертификат. Известны факты, когда мишура выделяла токсичные вещества и 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Безопасная еда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Следите за тем, чтобы горячая пища и напитки стояли подальше от края стола, откуда маленький ребёнок может легко их уронить.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Почаще мойте руки и следите за тем, чтобы дети тоже соблюдали это правило.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Если вы попробовали пищу из общей посуды, не используйте её больше, не помыв.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Всегда держите сырую и приготовленную пищу раздельно. А для их приготовления используйте разную посуду.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Мясо всегда размораживайте в холодильнике, а не при комнатной температуре.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Еда, которую следует держать в холодильнике, не должна находиться в тепле дольше двух часов.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Счастливые гости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Огонь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Вопрос 5</w:t>
      </w:r>
    </w:p>
    <w:p w:rsid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Профилактика «</w:t>
      </w:r>
      <w:proofErr w:type="spellStart"/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коронавирусной</w:t>
      </w:r>
      <w:proofErr w:type="spellEnd"/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инфекции».</w:t>
      </w:r>
    </w:p>
    <w:p w:rsid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yatka-koronavirus-202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D4" w:rsidRP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sectPr w:rsidR="009E38D4" w:rsidRPr="009E38D4" w:rsidSect="002E036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4619"/>
    <w:multiLevelType w:val="multilevel"/>
    <w:tmpl w:val="C8EA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F3E18"/>
    <w:multiLevelType w:val="multilevel"/>
    <w:tmpl w:val="D70C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E40F6"/>
    <w:multiLevelType w:val="hybridMultilevel"/>
    <w:tmpl w:val="C672BA02"/>
    <w:lvl w:ilvl="0" w:tplc="695EAC04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959BB"/>
    <w:multiLevelType w:val="multilevel"/>
    <w:tmpl w:val="59CA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4610C"/>
    <w:multiLevelType w:val="multilevel"/>
    <w:tmpl w:val="9BF2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782055"/>
    <w:multiLevelType w:val="multilevel"/>
    <w:tmpl w:val="0632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53ABD"/>
    <w:multiLevelType w:val="multilevel"/>
    <w:tmpl w:val="3CEC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A686E"/>
    <w:multiLevelType w:val="multilevel"/>
    <w:tmpl w:val="0FA6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06EB2"/>
    <w:multiLevelType w:val="multilevel"/>
    <w:tmpl w:val="E898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2"/>
    <w:rsid w:val="002D0C51"/>
    <w:rsid w:val="002E0362"/>
    <w:rsid w:val="0038565D"/>
    <w:rsid w:val="004C28C2"/>
    <w:rsid w:val="006862DA"/>
    <w:rsid w:val="009E38D4"/>
    <w:rsid w:val="00E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B3D00-8FF7-4CCA-BD6D-FE5F5C95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8565D"/>
    <w:pPr>
      <w:ind w:left="720"/>
      <w:contextualSpacing/>
    </w:pPr>
  </w:style>
  <w:style w:type="paragraph" w:customStyle="1" w:styleId="c7">
    <w:name w:val="c7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565D"/>
  </w:style>
  <w:style w:type="paragraph" w:customStyle="1" w:styleId="c8">
    <w:name w:val="c8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8565D"/>
  </w:style>
  <w:style w:type="character" w:customStyle="1" w:styleId="c10">
    <w:name w:val="c10"/>
    <w:basedOn w:val="a0"/>
    <w:rsid w:val="0038565D"/>
  </w:style>
  <w:style w:type="character" w:customStyle="1" w:styleId="c0">
    <w:name w:val="c0"/>
    <w:basedOn w:val="a0"/>
    <w:rsid w:val="0038565D"/>
  </w:style>
  <w:style w:type="paragraph" w:customStyle="1" w:styleId="c14">
    <w:name w:val="c14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8565D"/>
  </w:style>
  <w:style w:type="character" w:customStyle="1" w:styleId="c32">
    <w:name w:val="c32"/>
    <w:basedOn w:val="a0"/>
    <w:rsid w:val="0038565D"/>
  </w:style>
  <w:style w:type="character" w:customStyle="1" w:styleId="c3">
    <w:name w:val="c3"/>
    <w:basedOn w:val="a0"/>
    <w:rsid w:val="0038565D"/>
  </w:style>
  <w:style w:type="paragraph" w:customStyle="1" w:styleId="c1">
    <w:name w:val="c1"/>
    <w:basedOn w:val="a"/>
    <w:rsid w:val="009E3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4545</Words>
  <Characters>25912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2020-12-26T11:24:00Z</dcterms:created>
  <dcterms:modified xsi:type="dcterms:W3CDTF">2020-12-26T12:08:00Z</dcterms:modified>
</cp:coreProperties>
</file>