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AB3" w:rsidRPr="00246AB3" w:rsidRDefault="00246AB3" w:rsidP="00246AB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kern w:val="3"/>
          <w:sz w:val="24"/>
        </w:rPr>
        <w:t>МУНИЦИПАЛЬНОЕ БЮДЖЕТНОЕДОШКОЛЬНОЕ</w:t>
      </w:r>
      <w:r w:rsidR="0040174B">
        <w:rPr>
          <w:rFonts w:ascii="Times New Roman" w:eastAsia="Calibri" w:hAnsi="Times New Roman" w:cs="Times New Roman"/>
          <w:kern w:val="3"/>
          <w:sz w:val="24"/>
        </w:rPr>
        <w:t>ОБРАЗОВАТЕЛЬНОЕ</w:t>
      </w:r>
      <w:r w:rsidRPr="00246AB3">
        <w:rPr>
          <w:rFonts w:ascii="Times New Roman" w:eastAsia="Calibri" w:hAnsi="Times New Roman" w:cs="Times New Roman"/>
          <w:kern w:val="3"/>
          <w:sz w:val="24"/>
        </w:rPr>
        <w:t xml:space="preserve"> УЧРЕЖДЕНИЕ «УЛЫБКА»</w:t>
      </w:r>
    </w:p>
    <w:p w:rsidR="00246AB3" w:rsidRPr="00246AB3" w:rsidRDefault="00246AB3" w:rsidP="00246AB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kern w:val="3"/>
          <w:sz w:val="24"/>
        </w:rPr>
        <w:t>МУНИЦИПАЛЬНОГО ОБРАЗОВАНИЯ КРАСНОПЕРЕКОПСКИЙ РАЙОН РЕСПУБЛИКА КРЫМ</w:t>
      </w:r>
    </w:p>
    <w:p w:rsidR="00246AB3" w:rsidRPr="00246AB3" w:rsidRDefault="00246AB3" w:rsidP="00246AB3">
      <w:pPr>
        <w:suppressAutoHyphens/>
        <w:autoSpaceDN w:val="0"/>
        <w:textAlignment w:val="baseline"/>
        <w:rPr>
          <w:rFonts w:ascii="Times New Roman" w:eastAsia="Calibri" w:hAnsi="Times New Roman" w:cs="Times New Roman"/>
          <w:kern w:val="3"/>
          <w:sz w:val="24"/>
        </w:rPr>
      </w:pPr>
    </w:p>
    <w:p w:rsidR="00246AB3" w:rsidRPr="00246AB3" w:rsidRDefault="00246AB3" w:rsidP="00A42C40">
      <w:pPr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  <w:proofErr w:type="gramStart"/>
      <w:r w:rsidRPr="00246AB3">
        <w:rPr>
          <w:rFonts w:ascii="Times New Roman" w:eastAsia="Calibri" w:hAnsi="Times New Roman" w:cs="Times New Roman"/>
          <w:b/>
          <w:kern w:val="3"/>
          <w:sz w:val="28"/>
        </w:rPr>
        <w:t>ПРИНЯТО:</w:t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proofErr w:type="gramEnd"/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="00A42C40">
        <w:rPr>
          <w:rFonts w:ascii="Times New Roman" w:eastAsia="Calibri" w:hAnsi="Times New Roman" w:cs="Times New Roman"/>
          <w:kern w:val="3"/>
          <w:sz w:val="28"/>
        </w:rPr>
        <w:t xml:space="preserve">                                                                                     </w:t>
      </w:r>
      <w:r w:rsidRPr="00246AB3">
        <w:rPr>
          <w:rFonts w:ascii="Times New Roman" w:eastAsia="Calibri" w:hAnsi="Times New Roman" w:cs="Times New Roman"/>
          <w:b/>
          <w:kern w:val="3"/>
          <w:sz w:val="28"/>
        </w:rPr>
        <w:t>УТВЕРЖДАЮ</w:t>
      </w:r>
      <w:r w:rsidRPr="00246AB3">
        <w:rPr>
          <w:rFonts w:ascii="Times New Roman" w:eastAsia="Calibri" w:hAnsi="Times New Roman" w:cs="Times New Roman"/>
          <w:kern w:val="3"/>
          <w:sz w:val="28"/>
        </w:rPr>
        <w:t>:</w:t>
      </w:r>
    </w:p>
    <w:p w:rsidR="00246AB3" w:rsidRPr="00246AB3" w:rsidRDefault="00246AB3" w:rsidP="00246AB3">
      <w:pPr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kern w:val="3"/>
          <w:sz w:val="28"/>
        </w:rPr>
        <w:t xml:space="preserve">Педагогическим советом </w:t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Pr="00246AB3">
        <w:rPr>
          <w:rFonts w:ascii="Times New Roman" w:eastAsia="Calibri" w:hAnsi="Times New Roman" w:cs="Times New Roman"/>
          <w:kern w:val="3"/>
          <w:sz w:val="28"/>
        </w:rPr>
        <w:tab/>
        <w:t xml:space="preserve"> </w:t>
      </w:r>
      <w:r w:rsidR="00A42C40">
        <w:rPr>
          <w:rFonts w:ascii="Times New Roman" w:eastAsia="Calibri" w:hAnsi="Times New Roman" w:cs="Times New Roman"/>
          <w:kern w:val="3"/>
          <w:sz w:val="28"/>
        </w:rPr>
        <w:t xml:space="preserve">                                                                       </w:t>
      </w:r>
      <w:r w:rsidRPr="00246AB3">
        <w:rPr>
          <w:rFonts w:ascii="Times New Roman" w:eastAsia="Calibri" w:hAnsi="Times New Roman" w:cs="Times New Roman"/>
          <w:kern w:val="3"/>
          <w:sz w:val="28"/>
        </w:rPr>
        <w:t xml:space="preserve"> Заведующая МБД</w:t>
      </w:r>
      <w:r w:rsidR="0040174B">
        <w:rPr>
          <w:rFonts w:ascii="Times New Roman" w:eastAsia="Calibri" w:hAnsi="Times New Roman" w:cs="Times New Roman"/>
          <w:kern w:val="3"/>
          <w:sz w:val="28"/>
        </w:rPr>
        <w:t>О</w:t>
      </w:r>
      <w:r w:rsidRPr="00246AB3">
        <w:rPr>
          <w:rFonts w:ascii="Times New Roman" w:eastAsia="Calibri" w:hAnsi="Times New Roman" w:cs="Times New Roman"/>
          <w:kern w:val="3"/>
          <w:sz w:val="28"/>
        </w:rPr>
        <w:t>У «Улыбка»</w:t>
      </w:r>
    </w:p>
    <w:p w:rsidR="00246AB3" w:rsidRPr="00246AB3" w:rsidRDefault="00044F95" w:rsidP="00246AB3">
      <w:pPr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Calibri" w:hAnsi="Times New Roman" w:cs="Times New Roman"/>
          <w:kern w:val="3"/>
          <w:sz w:val="28"/>
        </w:rPr>
        <w:t xml:space="preserve">Протокол № </w:t>
      </w:r>
      <w:r w:rsidR="00246AB3"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="00246AB3"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="00246AB3"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="00246AB3"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="00246AB3" w:rsidRPr="00246AB3">
        <w:rPr>
          <w:rFonts w:ascii="Times New Roman" w:eastAsia="Calibri" w:hAnsi="Times New Roman" w:cs="Times New Roman"/>
          <w:kern w:val="3"/>
          <w:sz w:val="28"/>
        </w:rPr>
        <w:tab/>
      </w:r>
      <w:r w:rsidR="00246AB3" w:rsidRPr="00246AB3">
        <w:rPr>
          <w:rFonts w:ascii="Times New Roman" w:eastAsia="Calibri" w:hAnsi="Times New Roman" w:cs="Times New Roman"/>
          <w:kern w:val="3"/>
          <w:sz w:val="28"/>
        </w:rPr>
        <w:tab/>
        <w:t xml:space="preserve">                                                                           ____________ Н.В.Венгерова</w:t>
      </w:r>
    </w:p>
    <w:p w:rsidR="00246AB3" w:rsidRPr="006046E5" w:rsidRDefault="00E3226A" w:rsidP="00246AB3">
      <w:pPr>
        <w:suppressAutoHyphens/>
        <w:autoSpaceDN w:val="0"/>
        <w:textAlignment w:val="baseline"/>
        <w:rPr>
          <w:rFonts w:ascii="Times New Roman" w:eastAsia="Calibri" w:hAnsi="Times New Roman" w:cs="Times New Roman"/>
          <w:kern w:val="3"/>
          <w:sz w:val="28"/>
        </w:rPr>
      </w:pPr>
      <w:r>
        <w:rPr>
          <w:rFonts w:ascii="Times New Roman" w:eastAsia="Calibri" w:hAnsi="Times New Roman" w:cs="Times New Roman"/>
          <w:kern w:val="3"/>
          <w:sz w:val="28"/>
        </w:rPr>
        <w:t>От «31</w:t>
      </w:r>
      <w:r w:rsidR="0040174B">
        <w:rPr>
          <w:rFonts w:ascii="Times New Roman" w:eastAsia="Calibri" w:hAnsi="Times New Roman" w:cs="Times New Roman"/>
          <w:kern w:val="3"/>
          <w:sz w:val="28"/>
        </w:rPr>
        <w:t>» а</w:t>
      </w:r>
      <w:r w:rsidR="00044F95">
        <w:rPr>
          <w:rFonts w:ascii="Times New Roman" w:eastAsia="Calibri" w:hAnsi="Times New Roman" w:cs="Times New Roman"/>
          <w:kern w:val="3"/>
          <w:sz w:val="28"/>
        </w:rPr>
        <w:t>вгуста 2021</w:t>
      </w:r>
      <w:r w:rsidR="00246AB3" w:rsidRPr="00246AB3">
        <w:rPr>
          <w:rFonts w:ascii="Times New Roman" w:eastAsia="Calibri" w:hAnsi="Times New Roman" w:cs="Times New Roman"/>
          <w:kern w:val="3"/>
          <w:sz w:val="28"/>
        </w:rPr>
        <w:t xml:space="preserve"> г.</w:t>
      </w:r>
      <w:r>
        <w:rPr>
          <w:rFonts w:ascii="Times New Roman" w:eastAsia="Calibri" w:hAnsi="Times New Roman" w:cs="Times New Roman"/>
          <w:kern w:val="3"/>
          <w:sz w:val="28"/>
        </w:rPr>
        <w:t xml:space="preserve">                                                                                                                   Приказ №5 от 31.08.2021г.</w:t>
      </w:r>
    </w:p>
    <w:p w:rsidR="00246AB3" w:rsidRPr="00246AB3" w:rsidRDefault="00246AB3" w:rsidP="00246AB3">
      <w:pPr>
        <w:suppressAutoHyphens/>
        <w:autoSpaceDN w:val="0"/>
        <w:textAlignment w:val="baseline"/>
        <w:rPr>
          <w:rFonts w:ascii="Times New Roman" w:eastAsia="Calibri" w:hAnsi="Times New Roman" w:cs="Times New Roman"/>
          <w:kern w:val="3"/>
          <w:sz w:val="24"/>
        </w:rPr>
      </w:pPr>
    </w:p>
    <w:p w:rsidR="00246AB3" w:rsidRPr="00246AB3" w:rsidRDefault="00246AB3" w:rsidP="00246AB3">
      <w:pPr>
        <w:suppressAutoHyphens/>
        <w:autoSpaceDN w:val="0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b/>
          <w:kern w:val="3"/>
          <w:sz w:val="32"/>
        </w:rPr>
        <w:t>РАБОЧАЯ ПРОГРАММА ВОСПИТАТЕЛЯ</w:t>
      </w:r>
    </w:p>
    <w:p w:rsidR="00246AB3" w:rsidRPr="00246AB3" w:rsidRDefault="00246AB3" w:rsidP="00246AB3">
      <w:pPr>
        <w:suppressAutoHyphens/>
        <w:autoSpaceDN w:val="0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b/>
          <w:kern w:val="3"/>
          <w:sz w:val="28"/>
        </w:rPr>
        <w:t>группы раннего возраста</w:t>
      </w:r>
    </w:p>
    <w:p w:rsidR="00246AB3" w:rsidRPr="00246AB3" w:rsidRDefault="00246AB3" w:rsidP="00246AB3">
      <w:pPr>
        <w:suppressAutoHyphens/>
        <w:autoSpaceDN w:val="0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b/>
          <w:kern w:val="3"/>
          <w:sz w:val="28"/>
        </w:rPr>
        <w:t>составлена на основе примерной программы «От рождения до школы»</w:t>
      </w:r>
    </w:p>
    <w:p w:rsidR="00246AB3" w:rsidRPr="00246AB3" w:rsidRDefault="00246AB3" w:rsidP="00246AB3">
      <w:pPr>
        <w:suppressAutoHyphens/>
        <w:autoSpaceDN w:val="0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b/>
          <w:kern w:val="3"/>
          <w:sz w:val="28"/>
        </w:rPr>
        <w:t xml:space="preserve">Н. Е. </w:t>
      </w:r>
      <w:proofErr w:type="spellStart"/>
      <w:r w:rsidRPr="00246AB3">
        <w:rPr>
          <w:rFonts w:ascii="Times New Roman" w:eastAsia="Calibri" w:hAnsi="Times New Roman" w:cs="Times New Roman"/>
          <w:b/>
          <w:kern w:val="3"/>
          <w:sz w:val="28"/>
        </w:rPr>
        <w:t>Веракса</w:t>
      </w:r>
      <w:proofErr w:type="spellEnd"/>
      <w:r w:rsidRPr="00246AB3">
        <w:rPr>
          <w:rFonts w:ascii="Times New Roman" w:eastAsia="Calibri" w:hAnsi="Times New Roman" w:cs="Times New Roman"/>
          <w:b/>
          <w:kern w:val="3"/>
          <w:sz w:val="28"/>
        </w:rPr>
        <w:t>, М. А. Васильевой, Т. С. Комаровой</w:t>
      </w:r>
    </w:p>
    <w:p w:rsidR="00246AB3" w:rsidRPr="00246AB3" w:rsidRDefault="00044F95" w:rsidP="00246AB3">
      <w:pPr>
        <w:suppressAutoHyphens/>
        <w:autoSpaceDN w:val="0"/>
        <w:jc w:val="center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Calibri" w:hAnsi="Times New Roman" w:cs="Times New Roman"/>
          <w:b/>
          <w:kern w:val="3"/>
          <w:sz w:val="28"/>
        </w:rPr>
        <w:t xml:space="preserve">Срок реализации программы – 2021/2022 </w:t>
      </w:r>
      <w:r w:rsidR="00246AB3" w:rsidRPr="00246AB3">
        <w:rPr>
          <w:rFonts w:ascii="Times New Roman" w:eastAsia="Calibri" w:hAnsi="Times New Roman" w:cs="Times New Roman"/>
          <w:b/>
          <w:kern w:val="3"/>
          <w:sz w:val="28"/>
        </w:rPr>
        <w:t>учебный год</w:t>
      </w:r>
    </w:p>
    <w:p w:rsidR="00246AB3" w:rsidRPr="00246AB3" w:rsidRDefault="00246AB3" w:rsidP="00246AB3">
      <w:pPr>
        <w:suppressAutoHyphens/>
        <w:autoSpaceDN w:val="0"/>
        <w:textAlignment w:val="baseline"/>
        <w:rPr>
          <w:rFonts w:ascii="Times New Roman" w:eastAsia="Calibri" w:hAnsi="Times New Roman" w:cs="Times New Roman"/>
          <w:kern w:val="3"/>
          <w:sz w:val="24"/>
        </w:rPr>
      </w:pPr>
    </w:p>
    <w:p w:rsidR="00246AB3" w:rsidRPr="00246AB3" w:rsidRDefault="00246AB3" w:rsidP="00246AB3">
      <w:pPr>
        <w:suppressAutoHyphens/>
        <w:autoSpaceDN w:val="0"/>
        <w:textAlignment w:val="baseline"/>
        <w:rPr>
          <w:rFonts w:ascii="Times New Roman" w:eastAsia="Calibri" w:hAnsi="Times New Roman" w:cs="Times New Roman"/>
          <w:kern w:val="3"/>
          <w:sz w:val="24"/>
        </w:rPr>
      </w:pPr>
    </w:p>
    <w:p w:rsidR="00246AB3" w:rsidRPr="00246AB3" w:rsidRDefault="00E3226A" w:rsidP="00E3226A">
      <w:pPr>
        <w:suppressAutoHyphens/>
        <w:autoSpaceDN w:val="0"/>
        <w:spacing w:after="0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Calibri" w:hAnsi="Times New Roman" w:cs="Times New Roman"/>
          <w:kern w:val="3"/>
          <w:sz w:val="28"/>
        </w:rPr>
        <w:t xml:space="preserve">                                                                                                                                                              </w:t>
      </w:r>
      <w:r w:rsidR="00246AB3" w:rsidRPr="00246AB3">
        <w:rPr>
          <w:rFonts w:ascii="Times New Roman" w:eastAsia="Calibri" w:hAnsi="Times New Roman" w:cs="Times New Roman"/>
          <w:kern w:val="3"/>
          <w:sz w:val="28"/>
        </w:rPr>
        <w:t>Авторы программы:</w:t>
      </w:r>
    </w:p>
    <w:p w:rsidR="00BB6309" w:rsidRPr="00E3226A" w:rsidRDefault="00E3226A" w:rsidP="00E3226A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i/>
          <w:kern w:val="3"/>
          <w:sz w:val="28"/>
        </w:rPr>
      </w:pPr>
      <w:r>
        <w:rPr>
          <w:rFonts w:ascii="Times New Roman" w:eastAsia="Calibri" w:hAnsi="Times New Roman" w:cs="Times New Roman"/>
          <w:kern w:val="3"/>
          <w:sz w:val="28"/>
        </w:rPr>
        <w:t xml:space="preserve">                                                                                                                                                        </w:t>
      </w:r>
      <w:r w:rsidR="00044F95" w:rsidRPr="00E3226A">
        <w:rPr>
          <w:rFonts w:ascii="Times New Roman" w:eastAsia="Calibri" w:hAnsi="Times New Roman" w:cs="Times New Roman"/>
          <w:i/>
          <w:kern w:val="3"/>
          <w:sz w:val="28"/>
        </w:rPr>
        <w:t>Тищенко Анжела Сергеевна</w:t>
      </w:r>
    </w:p>
    <w:p w:rsidR="0040174B" w:rsidRPr="00E3226A" w:rsidRDefault="00044F95" w:rsidP="00E3226A">
      <w:pPr>
        <w:suppressAutoHyphens/>
        <w:autoSpaceDN w:val="0"/>
        <w:spacing w:after="0"/>
        <w:jc w:val="right"/>
        <w:textAlignment w:val="baseline"/>
        <w:rPr>
          <w:rFonts w:ascii="Times New Roman" w:eastAsia="Calibri" w:hAnsi="Times New Roman" w:cs="Times New Roman"/>
          <w:i/>
          <w:kern w:val="3"/>
          <w:sz w:val="28"/>
        </w:rPr>
      </w:pPr>
      <w:r w:rsidRPr="00E3226A">
        <w:rPr>
          <w:rFonts w:ascii="Times New Roman" w:eastAsia="Calibri" w:hAnsi="Times New Roman" w:cs="Times New Roman"/>
          <w:i/>
          <w:kern w:val="3"/>
          <w:sz w:val="28"/>
        </w:rPr>
        <w:t>Асатова Татьяна Геннадьевна</w:t>
      </w:r>
    </w:p>
    <w:p w:rsidR="00E605D5" w:rsidRDefault="00E605D5" w:rsidP="00256605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</w:rPr>
      </w:pPr>
    </w:p>
    <w:p w:rsidR="00E3226A" w:rsidRDefault="00E3226A" w:rsidP="00256605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</w:rPr>
      </w:pPr>
    </w:p>
    <w:p w:rsidR="00246AB3" w:rsidRPr="00246AB3" w:rsidRDefault="00044F95" w:rsidP="00256605">
      <w:pPr>
        <w:suppressAutoHyphens/>
        <w:autoSpaceDN w:val="0"/>
        <w:jc w:val="center"/>
        <w:textAlignment w:val="baseline"/>
        <w:rPr>
          <w:rFonts w:ascii="Calibri" w:eastAsia="SimSun" w:hAnsi="Calibri" w:cs="Tahoma"/>
          <w:b/>
          <w:kern w:val="3"/>
        </w:rPr>
      </w:pPr>
      <w:r>
        <w:rPr>
          <w:rFonts w:ascii="Times New Roman" w:eastAsia="Calibri" w:hAnsi="Times New Roman" w:cs="Times New Roman"/>
          <w:b/>
          <w:kern w:val="3"/>
          <w:sz w:val="24"/>
        </w:rPr>
        <w:t>2021</w:t>
      </w:r>
      <w:r w:rsidR="00246AB3" w:rsidRPr="00246AB3">
        <w:rPr>
          <w:rFonts w:ascii="Times New Roman" w:eastAsia="Calibri" w:hAnsi="Times New Roman" w:cs="Times New Roman"/>
          <w:b/>
          <w:kern w:val="3"/>
          <w:sz w:val="24"/>
        </w:rPr>
        <w:t xml:space="preserve"> г.</w:t>
      </w:r>
    </w:p>
    <w:p w:rsidR="00246AB3" w:rsidRPr="00246AB3" w:rsidRDefault="00246AB3" w:rsidP="00246AB3">
      <w:pPr>
        <w:suppressAutoHyphens/>
        <w:autoSpaceDN w:val="0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b/>
          <w:bCs/>
          <w:kern w:val="3"/>
          <w:sz w:val="32"/>
        </w:rPr>
        <w:lastRenderedPageBreak/>
        <w:t>СОДЕРЖАНИЕ</w:t>
      </w:r>
    </w:p>
    <w:p w:rsidR="00246AB3" w:rsidRPr="00F84880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color w:val="FF0000"/>
          <w:kern w:val="3"/>
          <w:sz w:val="24"/>
        </w:rPr>
      </w:pPr>
    </w:p>
    <w:p w:rsidR="00246AB3" w:rsidRPr="000F358F" w:rsidRDefault="00E605D5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color w:val="FF0000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b/>
          <w:color w:val="FF0000"/>
          <w:kern w:val="3"/>
          <w:sz w:val="24"/>
          <w:szCs w:val="24"/>
        </w:rPr>
        <w:t>I. ЦЕЛЕВОЙ РАЗДЕЛ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1. ПОЯСНИТЕЛЬНАЯ ЗАПИСКА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1.1. ВВЕДЕНИЕ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1.2. ОБЩИЕ СВЕДЕНИЯ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1.2.1 ЦЕЛИ И ЗАДАЧИ РАБОЧЕЙ ПРОГРАММЫ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1.2.2 И ПОДХОДЫ К ФОРМИРОВАНИЮ ПРОГРАММЫ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1.2.3 ЗНАЧИМЫЕ ХАРАКТЕРИСТИКИ, В ТОМ ЧИСЛЕ ХАРАКТЕРИСТИКИ</w:t>
      </w:r>
    </w:p>
    <w:p w:rsidR="00246AB3" w:rsidRPr="000F358F" w:rsidRDefault="00E605D5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1.3</w:t>
      </w:r>
      <w:r w:rsidR="00246AB3" w:rsidRPr="000F358F">
        <w:rPr>
          <w:rFonts w:ascii="Times New Roman" w:eastAsia="SimSun" w:hAnsi="Times New Roman" w:cs="Times New Roman"/>
          <w:kern w:val="3"/>
          <w:sz w:val="24"/>
          <w:szCs w:val="24"/>
        </w:rPr>
        <w:t xml:space="preserve"> ЦЕЛЕВЫЕ ОРИЕНТИРЫ ОБРАЗОВАНИЯ В РАННЕМ ВОЗРАСТЕ</w:t>
      </w:r>
    </w:p>
    <w:p w:rsidR="00246AB3" w:rsidRPr="000F358F" w:rsidRDefault="00E605D5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 xml:space="preserve">1.4 </w:t>
      </w:r>
      <w:r w:rsidR="00246AB3" w:rsidRPr="000F358F">
        <w:rPr>
          <w:rFonts w:ascii="Times New Roman" w:eastAsia="SimSun" w:hAnsi="Times New Roman" w:cs="Times New Roman"/>
          <w:kern w:val="3"/>
          <w:sz w:val="24"/>
          <w:szCs w:val="24"/>
        </w:rPr>
        <w:t>ПЛАНИРУЕМЫЕ РЕЗУЛЬТАТЫ КАК ОРИЕНТИРЫ ОСВОЕНИЯ ВОСПИТАННИКАМИ ОСНОВНОЙ ОБРАЗОВАТЕЛЬНОЙ ПРОГРАММЫ ОБРАЗОВАНИЯ</w:t>
      </w:r>
    </w:p>
    <w:p w:rsidR="00246AB3" w:rsidRPr="000F358F" w:rsidRDefault="00E605D5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color w:val="FF0000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b/>
          <w:color w:val="FF0000"/>
          <w:kern w:val="3"/>
          <w:sz w:val="24"/>
          <w:szCs w:val="24"/>
        </w:rPr>
        <w:t>II. СОДЕРЖАТЕЛЬНЫЙ РАЗДЕЛ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2.1. СОДЕРЖАНИЕ ВОСПИТАТЕЛЬНО-ОБРАЗОВАТЕЛЬНОЙ РАБОТЫ ПО ОБРАЗОВАТЕЛЬНЫМ ОБЛАСТЯМ (обязательная часть)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2.2. СОЦИАЛЬНО-КОММУНИКАТИВНОЕ РАЗВИТИЕ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2.3. ПОЗНАВАТЕЛЬНОЕ РАЗВИТИЕ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2.4. РЕЧЕВОЕ РАЗВИТИЕ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2.5. ХУДОЖЕСТВЕННО-ЭСТЕТИЧЕСКОЕ РАЗВИТИЕ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2.6. ФИЗИЧЕСКОЕ РАЗВИТИЕ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2.7. РЕГИОНАЛЬНЫЙ КОМПОНЕНТ СПОСОБСТВУЕТ ВКЛЮЧЕНИЮ ВОСПИТАННИКОВ В ПРОЦЕСС ОЗНАКОМЛЕНИЯ С РЕГИОНАЛЬНЫМИ ОСОБЕННОСТЯМИ КРЫМА.</w:t>
      </w:r>
    </w:p>
    <w:p w:rsidR="00246AB3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2.8. ПСИХОЛОГО-ПЕДАГОГИЧЕСКИЕ УСЛОВИЯ РЕАЛИЗАЦИИ ПРОГРАММЫ</w:t>
      </w:r>
    </w:p>
    <w:p w:rsidR="00246AB3" w:rsidRPr="000F358F" w:rsidRDefault="00E605D5" w:rsidP="000F358F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color w:val="FF0000"/>
          <w:kern w:val="3"/>
          <w:sz w:val="24"/>
          <w:szCs w:val="24"/>
        </w:rPr>
      </w:pPr>
      <w:proofErr w:type="spellStart"/>
      <w:proofErr w:type="gramStart"/>
      <w:r w:rsidRPr="000F358F">
        <w:rPr>
          <w:rFonts w:ascii="Times New Roman" w:eastAsia="SimSun" w:hAnsi="Times New Roman" w:cs="Times New Roman"/>
          <w:b/>
          <w:color w:val="FF0000"/>
          <w:kern w:val="3"/>
          <w:sz w:val="24"/>
          <w:szCs w:val="24"/>
          <w:lang w:val="en-US"/>
        </w:rPr>
        <w:t>lll</w:t>
      </w:r>
      <w:proofErr w:type="spellEnd"/>
      <w:proofErr w:type="gramEnd"/>
      <w:r w:rsidRPr="000F358F">
        <w:rPr>
          <w:rFonts w:ascii="Times New Roman" w:eastAsia="SimSun" w:hAnsi="Times New Roman" w:cs="Times New Roman"/>
          <w:b/>
          <w:color w:val="FF0000"/>
          <w:kern w:val="3"/>
          <w:sz w:val="24"/>
          <w:szCs w:val="24"/>
        </w:rPr>
        <w:t>. ОРГАНИЗАЦИОННЫЙ РАЗДЕЛ</w:t>
      </w:r>
    </w:p>
    <w:p w:rsidR="00246AB3" w:rsidRPr="000F358F" w:rsidRDefault="005A28EE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3.1</w:t>
      </w:r>
      <w:r w:rsidR="00246AB3" w:rsidRPr="000F358F">
        <w:rPr>
          <w:rFonts w:ascii="Times New Roman" w:eastAsia="SimSun" w:hAnsi="Times New Roman" w:cs="Times New Roman"/>
          <w:kern w:val="3"/>
          <w:sz w:val="24"/>
          <w:szCs w:val="24"/>
        </w:rPr>
        <w:t xml:space="preserve"> УЧЕБНЫЙ ПЛАН РЕАЛИЗАЦИИ ООП ДО В ГРУППЕ РАННЕГО ВОЗРАСТА</w:t>
      </w:r>
    </w:p>
    <w:p w:rsidR="00246AB3" w:rsidRPr="000F358F" w:rsidRDefault="005A28EE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3.2</w:t>
      </w:r>
      <w:r w:rsidR="00246AB3" w:rsidRPr="000F358F">
        <w:rPr>
          <w:rFonts w:ascii="Times New Roman" w:eastAsia="SimSun" w:hAnsi="Times New Roman" w:cs="Times New Roman"/>
          <w:kern w:val="3"/>
          <w:sz w:val="24"/>
          <w:szCs w:val="24"/>
        </w:rPr>
        <w:t xml:space="preserve"> МОДЕЛЬ ОРГАНИЗАЦИИ СОВМЕСТНОЙ ДЕЯТЕЛЬНОСТИ ВОСПИТАТЕЛЯ С ВОСПИТАННИКАМИ</w:t>
      </w:r>
    </w:p>
    <w:p w:rsidR="00246AB3" w:rsidRPr="000F358F" w:rsidRDefault="005A28EE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3.3</w:t>
      </w:r>
      <w:r w:rsidR="00246AB3" w:rsidRPr="000F358F">
        <w:rPr>
          <w:rFonts w:ascii="Times New Roman" w:eastAsia="SimSun" w:hAnsi="Times New Roman" w:cs="Times New Roman"/>
          <w:kern w:val="3"/>
          <w:sz w:val="24"/>
          <w:szCs w:val="24"/>
        </w:rPr>
        <w:t xml:space="preserve"> ОСОБЕННОСТИ ТРАДИЦИОННЫХ СОБЫТИЙ, ПРАЗДНИКОВ, МЕРОПРИЯТИЙ</w:t>
      </w:r>
    </w:p>
    <w:p w:rsidR="00E605D5" w:rsidRPr="000F358F" w:rsidRDefault="00246AB3" w:rsidP="000F358F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3.</w:t>
      </w:r>
      <w:r w:rsidR="005A28EE" w:rsidRPr="000F358F">
        <w:rPr>
          <w:rFonts w:ascii="Times New Roman" w:eastAsia="SimSun" w:hAnsi="Times New Roman" w:cs="Times New Roman"/>
          <w:kern w:val="3"/>
          <w:sz w:val="24"/>
          <w:szCs w:val="24"/>
        </w:rPr>
        <w:t>4</w:t>
      </w: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. УЧЕБНЫЙ ПЛАН РЕАЛИЗАЦИИ ООП ДО В ГРУППЕ</w:t>
      </w:r>
      <w:r w:rsidR="00F56498" w:rsidRPr="000F358F">
        <w:rPr>
          <w:rFonts w:ascii="Times New Roman" w:eastAsia="SimSun" w:hAnsi="Times New Roman" w:cs="Times New Roman"/>
          <w:kern w:val="3"/>
          <w:sz w:val="24"/>
          <w:szCs w:val="24"/>
        </w:rPr>
        <w:t xml:space="preserve"> РАННЕГО ВОЗРАСТА</w:t>
      </w:r>
      <w:r w:rsidR="00D03F58" w:rsidRPr="000F358F">
        <w:rPr>
          <w:rFonts w:ascii="Times New Roman" w:eastAsia="SimSun" w:hAnsi="Times New Roman" w:cs="Times New Roman"/>
          <w:kern w:val="3"/>
          <w:sz w:val="24"/>
          <w:szCs w:val="24"/>
        </w:rPr>
        <w:t>.</w:t>
      </w:r>
    </w:p>
    <w:p w:rsidR="00F84880" w:rsidRPr="000F358F" w:rsidRDefault="00F84880" w:rsidP="000F358F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kern w:val="3"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3.5 КОМПЛЕКСНО-ТЕМАТИЧЕСКОЕ ПЛАНИРОВАНИЕ</w:t>
      </w:r>
    </w:p>
    <w:p w:rsidR="00F84880" w:rsidRPr="000F358F" w:rsidRDefault="00E3226A" w:rsidP="000F3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 xml:space="preserve">3.6 </w:t>
      </w:r>
      <w:r w:rsidRPr="000F358F">
        <w:rPr>
          <w:rFonts w:ascii="Times New Roman" w:hAnsi="Times New Roman" w:cs="Times New Roman"/>
          <w:sz w:val="24"/>
          <w:szCs w:val="24"/>
        </w:rPr>
        <w:t>КАЛЕНДАРНО</w:t>
      </w:r>
      <w:r w:rsidR="00F84880" w:rsidRPr="000F358F">
        <w:rPr>
          <w:rFonts w:ascii="Times New Roman" w:hAnsi="Times New Roman" w:cs="Times New Roman"/>
          <w:sz w:val="24"/>
          <w:szCs w:val="24"/>
        </w:rPr>
        <w:t>-ТЕМАТИЧЕСКОЕ ПЛАНИРОВАНИЕ</w:t>
      </w:r>
    </w:p>
    <w:p w:rsidR="00F84880" w:rsidRPr="000F358F" w:rsidRDefault="00F84880" w:rsidP="000F3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358F">
        <w:rPr>
          <w:rFonts w:ascii="Times New Roman" w:eastAsia="SimSun" w:hAnsi="Times New Roman" w:cs="Times New Roman"/>
          <w:kern w:val="3"/>
          <w:sz w:val="24"/>
          <w:szCs w:val="24"/>
        </w:rPr>
        <w:t>3.7 РАСПИСАНИЕ ОРГАНИЗАЦИОННОЙ ОБРАЗОВАТЕЛЬНОЙ ДЕЯТЕЛЬНОСТИ ПО ДНЯМ НЕДЕЛИ</w:t>
      </w:r>
    </w:p>
    <w:p w:rsidR="00F84880" w:rsidRPr="000F358F" w:rsidRDefault="000F358F" w:rsidP="000F358F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FF0000"/>
          <w:kern w:val="3"/>
          <w:sz w:val="24"/>
          <w:szCs w:val="24"/>
        </w:rPr>
      </w:pPr>
      <w:proofErr w:type="spellStart"/>
      <w:proofErr w:type="gramStart"/>
      <w:r w:rsidRPr="000F358F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val="en-US"/>
        </w:rPr>
        <w:t>lV</w:t>
      </w:r>
      <w:proofErr w:type="spellEnd"/>
      <w:proofErr w:type="gramEnd"/>
      <w:r w:rsidRPr="000F358F">
        <w:rPr>
          <w:rFonts w:ascii="Times New Roman" w:eastAsia="SimSun" w:hAnsi="Times New Roman" w:cs="Times New Roman"/>
          <w:color w:val="FF0000"/>
          <w:kern w:val="3"/>
          <w:sz w:val="24"/>
          <w:szCs w:val="24"/>
        </w:rPr>
        <w:t>.</w:t>
      </w:r>
      <w:r w:rsidR="00F84880" w:rsidRPr="000F358F">
        <w:rPr>
          <w:rFonts w:ascii="Times New Roman" w:eastAsia="SimSun" w:hAnsi="Times New Roman" w:cs="Times New Roman"/>
          <w:color w:val="FF0000"/>
          <w:kern w:val="3"/>
          <w:sz w:val="24"/>
          <w:szCs w:val="24"/>
        </w:rPr>
        <w:t xml:space="preserve"> </w:t>
      </w:r>
      <w:r w:rsidR="00F84880" w:rsidRPr="000F358F">
        <w:rPr>
          <w:rFonts w:ascii="Times New Roman" w:eastAsia="SimSun" w:hAnsi="Times New Roman" w:cs="Times New Roman"/>
          <w:b/>
          <w:color w:val="FF0000"/>
          <w:kern w:val="3"/>
          <w:sz w:val="24"/>
          <w:szCs w:val="24"/>
        </w:rPr>
        <w:t>ЛИТЕРАТУРА</w:t>
      </w:r>
    </w:p>
    <w:p w:rsid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</w:p>
    <w:p w:rsidR="000F358F" w:rsidRPr="00246AB3" w:rsidRDefault="000F358F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</w:p>
    <w:p w:rsidR="00246AB3" w:rsidRPr="005A28EE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color w:val="FF0000"/>
          <w:kern w:val="3"/>
          <w:sz w:val="16"/>
        </w:rPr>
      </w:pPr>
      <w:r w:rsidRPr="005A28EE">
        <w:rPr>
          <w:rFonts w:ascii="Times New Roman" w:eastAsia="SimSun" w:hAnsi="Times New Roman" w:cs="Times New Roman"/>
          <w:b/>
          <w:caps/>
          <w:color w:val="FF0000"/>
          <w:kern w:val="3"/>
          <w:sz w:val="28"/>
        </w:rPr>
        <w:lastRenderedPageBreak/>
        <w:t>I. Целевой раздел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1.Пояснительная записка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1.1. Введение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Настоящая рабочая программа первой младше</w:t>
      </w:r>
      <w:r w:rsidR="0040174B">
        <w:rPr>
          <w:rFonts w:ascii="Times New Roman" w:eastAsia="SimSun" w:hAnsi="Times New Roman" w:cs="Times New Roman"/>
          <w:kern w:val="3"/>
          <w:sz w:val="24"/>
          <w:szCs w:val="24"/>
        </w:rPr>
        <w:t xml:space="preserve">й группы разработана 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>воспитателя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м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 xml:space="preserve">и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МБДОУ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«Улыбка» </w:t>
      </w:r>
      <w:r w:rsidR="00044F95">
        <w:rPr>
          <w:rFonts w:ascii="Times New Roman" w:eastAsia="SimSun" w:hAnsi="Times New Roman" w:cs="Times New Roman"/>
          <w:kern w:val="3"/>
          <w:sz w:val="24"/>
          <w:szCs w:val="24"/>
        </w:rPr>
        <w:t>Тищенко А.С., Асатова Т.Г</w:t>
      </w:r>
      <w:r w:rsidR="0040174B">
        <w:rPr>
          <w:rFonts w:ascii="Times New Roman" w:eastAsia="SimSun" w:hAnsi="Times New Roman" w:cs="Times New Roman"/>
          <w:kern w:val="3"/>
          <w:sz w:val="24"/>
          <w:szCs w:val="24"/>
        </w:rPr>
        <w:t>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Программа спроектирована с учётом ФГОС дошкольного образования, особенностей образовательного учреждения, региона, образовательных потребностей и запросов воспитанников, кроме того учтены концептуальные положения используемой в ДОУ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Веракса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, Т. С. Комаровой, М. А. Васильевой в соответствии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сФГОС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Рабочая программа первой младшей группы муниципального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дошкольногообразовательного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учреждения «Улыбка» в соответствии с ФГОС (далее программа) муниципального образования </w:t>
      </w:r>
      <w:proofErr w:type="spellStart"/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Красноперекопс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>кого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район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>а</w:t>
      </w:r>
      <w:proofErr w:type="spellEnd"/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является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нормативно-управленческим документом, обосновывающим выбор цели, содержания, применяемых методик и технологий, форм организации воспитательное-образовательного процесса в ДОУ.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 основе разработки программы: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-Федеральный Закон «Об образовании в РФ» 29 декабря 2012г. №273-ФЗ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-Примерная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Веракса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, Т.С. Комаровой, М.А. Васильевой, разработанная в соответствии с ФГОС.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-Устав муниципального бюджетного дошкольного образовательного учреждения «Улыбка» муниципального образования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Красноперекопсого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района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-Постановление от 15 мая 2013г.№ 26 «Санитарно-эпидемиологические требования к устройству содержания и организации режима работы дошкольных образовательных организаций» («Об утверждении САНПИН» 2.4.3049-13).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-Приказ Министерства образования и науки РФ от 17 октября 2013г. № 1155 «Об утверждении федерального государственного образовательного стандарта дошкольного образования» действует с 01.01.2014г.</w:t>
      </w:r>
    </w:p>
    <w:p w:rsid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-Приказ Министерства образования и науки РФ от 30 августа 2013г. № 1014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D31354" w:rsidRDefault="00D31354" w:rsidP="00E3226A">
      <w:pPr>
        <w:pStyle w:val="12"/>
        <w:shd w:val="clear" w:color="auto" w:fill="auto"/>
        <w:tabs>
          <w:tab w:val="left" w:pos="0"/>
          <w:tab w:val="left" w:pos="142"/>
        </w:tabs>
        <w:spacing w:line="276" w:lineRule="auto"/>
        <w:ind w:left="284" w:right="210" w:hanging="284"/>
        <w:jc w:val="both"/>
        <w:rPr>
          <w:sz w:val="24"/>
          <w:szCs w:val="28"/>
          <w:lang w:eastAsia="ru-RU"/>
        </w:rPr>
      </w:pPr>
      <w:r>
        <w:rPr>
          <w:rFonts w:ascii="Calibri" w:eastAsia="SimSun" w:hAnsi="Calibri" w:cs="Tahoma"/>
          <w:kern w:val="3"/>
        </w:rPr>
        <w:t>-</w:t>
      </w:r>
      <w:r w:rsidRPr="00D31354">
        <w:rPr>
          <w:sz w:val="24"/>
          <w:szCs w:val="28"/>
        </w:rPr>
        <w:t xml:space="preserve"> </w:t>
      </w:r>
      <w:r w:rsidRPr="00E9301A">
        <w:rPr>
          <w:sz w:val="24"/>
          <w:szCs w:val="28"/>
        </w:rPr>
        <w:t>Государственн</w:t>
      </w:r>
      <w:r w:rsidRPr="00E9301A">
        <w:rPr>
          <w:sz w:val="24"/>
          <w:szCs w:val="28"/>
          <w:lang w:val="ru-RU"/>
        </w:rPr>
        <w:t>ая</w:t>
      </w:r>
      <w:r w:rsidRPr="00E9301A">
        <w:rPr>
          <w:sz w:val="24"/>
          <w:szCs w:val="28"/>
        </w:rPr>
        <w:t xml:space="preserve"> программ</w:t>
      </w:r>
      <w:r w:rsidRPr="00E9301A">
        <w:rPr>
          <w:sz w:val="24"/>
          <w:szCs w:val="28"/>
          <w:lang w:val="ru-RU"/>
        </w:rPr>
        <w:t>а</w:t>
      </w:r>
      <w:r w:rsidRPr="00E9301A">
        <w:rPr>
          <w:sz w:val="24"/>
          <w:szCs w:val="28"/>
        </w:rPr>
        <w:t xml:space="preserve"> РФ «Развитие образования» (2018 - 2025 годы). </w:t>
      </w:r>
      <w:r w:rsidRPr="00E9301A">
        <w:rPr>
          <w:sz w:val="24"/>
          <w:szCs w:val="28"/>
          <w:lang w:eastAsia="ru-RU"/>
        </w:rPr>
        <w:t>Утверждена</w:t>
      </w:r>
      <w:r w:rsidRPr="00E9301A">
        <w:rPr>
          <w:sz w:val="24"/>
          <w:szCs w:val="28"/>
        </w:rPr>
        <w:t xml:space="preserve"> </w:t>
      </w:r>
      <w:r w:rsidRPr="00E9301A">
        <w:rPr>
          <w:sz w:val="24"/>
          <w:szCs w:val="28"/>
          <w:lang w:eastAsia="ru-RU"/>
        </w:rPr>
        <w:t>постановлением Правительства</w:t>
      </w:r>
      <w:r w:rsidRPr="00E9301A">
        <w:rPr>
          <w:sz w:val="24"/>
          <w:szCs w:val="28"/>
        </w:rPr>
        <w:t xml:space="preserve"> </w:t>
      </w:r>
      <w:r w:rsidRPr="00E9301A">
        <w:rPr>
          <w:sz w:val="24"/>
          <w:szCs w:val="28"/>
          <w:lang w:eastAsia="ru-RU"/>
        </w:rPr>
        <w:t>Российской Федерации</w:t>
      </w:r>
      <w:r w:rsidRPr="00E9301A">
        <w:rPr>
          <w:sz w:val="24"/>
          <w:szCs w:val="28"/>
        </w:rPr>
        <w:t xml:space="preserve"> </w:t>
      </w:r>
      <w:r w:rsidRPr="00E9301A">
        <w:rPr>
          <w:sz w:val="24"/>
          <w:szCs w:val="28"/>
          <w:lang w:eastAsia="ru-RU"/>
        </w:rPr>
        <w:t>от 26 декабря 2017 г. № 1642.</w:t>
      </w:r>
    </w:p>
    <w:p w:rsidR="00D31354" w:rsidRPr="00D31354" w:rsidRDefault="00D31354" w:rsidP="00D31354">
      <w:pPr>
        <w:tabs>
          <w:tab w:val="left" w:pos="0"/>
          <w:tab w:val="left" w:pos="567"/>
        </w:tabs>
        <w:spacing w:after="0"/>
        <w:ind w:right="21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354">
        <w:rPr>
          <w:sz w:val="24"/>
          <w:szCs w:val="28"/>
          <w:lang w:eastAsia="ru-RU"/>
        </w:rPr>
        <w:lastRenderedPageBreak/>
        <w:t>-</w:t>
      </w:r>
      <w:r w:rsidRPr="00D31354">
        <w:rPr>
          <w:sz w:val="24"/>
          <w:szCs w:val="28"/>
          <w:shd w:val="clear" w:color="auto" w:fill="FFFFFF"/>
        </w:rPr>
        <w:t xml:space="preserve"> </w:t>
      </w:r>
      <w:r w:rsidRPr="00D31354">
        <w:rPr>
          <w:rFonts w:ascii="Times New Roman" w:hAnsi="Times New Roman" w:cs="Times New Roman"/>
          <w:sz w:val="24"/>
          <w:szCs w:val="28"/>
          <w:shd w:val="clear" w:color="auto" w:fill="FFFFFF"/>
        </w:rPr>
        <w:t>Национальный проект «Образование»</w:t>
      </w:r>
      <w:r w:rsidRPr="00D31354">
        <w:rPr>
          <w:rFonts w:ascii="Times New Roman" w:hAnsi="Times New Roman" w:cs="Times New Roman"/>
          <w:sz w:val="24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D31354" w:rsidRPr="00D31354" w:rsidRDefault="00D31354" w:rsidP="00D31354">
      <w:pPr>
        <w:tabs>
          <w:tab w:val="left" w:pos="0"/>
          <w:tab w:val="left" w:pos="567"/>
        </w:tabs>
        <w:spacing w:after="0"/>
        <w:ind w:right="21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354">
        <w:rPr>
          <w:sz w:val="24"/>
          <w:szCs w:val="28"/>
        </w:rPr>
        <w:t>-</w:t>
      </w:r>
      <w:r w:rsidRPr="00D31354">
        <w:rPr>
          <w:sz w:val="24"/>
        </w:rPr>
        <w:t xml:space="preserve"> </w:t>
      </w:r>
      <w:r w:rsidRPr="00D31354">
        <w:rPr>
          <w:rFonts w:ascii="Times New Roman" w:hAnsi="Times New Roman" w:cs="Times New Roman"/>
          <w:sz w:val="24"/>
        </w:rPr>
        <w:t>Федеральным законом от 31 июля 2020 года № 304-ФЗ «О внесении</w:t>
      </w:r>
      <w:r w:rsidRPr="00D31354">
        <w:rPr>
          <w:rFonts w:ascii="Times New Roman" w:hAnsi="Times New Roman" w:cs="Times New Roman"/>
          <w:spacing w:val="1"/>
          <w:sz w:val="24"/>
        </w:rPr>
        <w:t xml:space="preserve"> </w:t>
      </w:r>
      <w:r w:rsidRPr="00D31354">
        <w:rPr>
          <w:rFonts w:ascii="Times New Roman" w:hAnsi="Times New Roman" w:cs="Times New Roman"/>
          <w:sz w:val="24"/>
        </w:rPr>
        <w:t>изменений в Федеральный закон «Об образовании в Российской Федерации» по</w:t>
      </w:r>
      <w:r w:rsidRPr="00D31354">
        <w:rPr>
          <w:rFonts w:ascii="Times New Roman" w:hAnsi="Times New Roman" w:cs="Times New Roman"/>
          <w:spacing w:val="1"/>
          <w:sz w:val="24"/>
        </w:rPr>
        <w:t xml:space="preserve"> </w:t>
      </w:r>
      <w:r w:rsidRPr="00D31354">
        <w:rPr>
          <w:rFonts w:ascii="Times New Roman" w:hAnsi="Times New Roman" w:cs="Times New Roman"/>
          <w:sz w:val="24"/>
        </w:rPr>
        <w:t>вопросам</w:t>
      </w:r>
      <w:r w:rsidRPr="00D31354">
        <w:rPr>
          <w:rFonts w:ascii="Times New Roman" w:hAnsi="Times New Roman" w:cs="Times New Roman"/>
          <w:spacing w:val="-2"/>
          <w:sz w:val="24"/>
        </w:rPr>
        <w:t xml:space="preserve"> </w:t>
      </w:r>
      <w:r w:rsidRPr="00D31354">
        <w:rPr>
          <w:rFonts w:ascii="Times New Roman" w:hAnsi="Times New Roman" w:cs="Times New Roman"/>
          <w:sz w:val="24"/>
        </w:rPr>
        <w:t>воспитания обучающихся».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1.2 Общие сведения о ДОУ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tbl>
      <w:tblPr>
        <w:tblW w:w="13467" w:type="dxa"/>
        <w:tblInd w:w="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536"/>
        <w:gridCol w:w="8223"/>
      </w:tblGrid>
      <w:tr w:rsidR="00246AB3" w:rsidRPr="00246AB3" w:rsidTr="00BB6309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Основные показатели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Полная информация</w:t>
            </w:r>
          </w:p>
        </w:tc>
      </w:tr>
      <w:tr w:rsidR="00246AB3" w:rsidRPr="00246AB3" w:rsidTr="00BB6309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Полное название образовательного учреждения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Сокращённое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Муниципальное бюджетное дошкольное образовательное учреждение «Улыбка»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</w:pP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МБДОУ «Улыбка»</w:t>
            </w:r>
          </w:p>
        </w:tc>
      </w:tr>
      <w:tr w:rsidR="00246AB3" w:rsidRPr="00246AB3" w:rsidTr="00BB6309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Юридический адрес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Фактический адрес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Россия, Республика Крым, Красноперекопский район,</w:t>
            </w:r>
          </w:p>
          <w:p w:rsidR="00246AB3" w:rsidRPr="00246AB3" w:rsidRDefault="0040174B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село Совхозное, улица. Зеленая 4б</w:t>
            </w:r>
            <w:r w:rsidR="00246AB3"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</w:pP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Россия, Республика Крым, Красноперекопский район,</w:t>
            </w:r>
          </w:p>
          <w:p w:rsidR="00246AB3" w:rsidRPr="00246AB3" w:rsidRDefault="0040174B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село Совхозное, улица Зеленая 4б</w:t>
            </w:r>
            <w:r w:rsidR="00246AB3"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.</w:t>
            </w:r>
          </w:p>
        </w:tc>
      </w:tr>
      <w:tr w:rsidR="00246AB3" w:rsidRPr="00246AB3" w:rsidTr="00BB6309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Режим работы ДОУ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С 07.15 до 17.45</w:t>
            </w:r>
          </w:p>
        </w:tc>
      </w:tr>
      <w:tr w:rsidR="00246AB3" w:rsidRPr="00246AB3" w:rsidTr="00BB6309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Педагогический состав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044F95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 xml:space="preserve">11 </w:t>
            </w:r>
            <w:r w:rsidR="00246AB3"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человек</w:t>
            </w:r>
          </w:p>
        </w:tc>
      </w:tr>
    </w:tbl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ДУ осуществляет свою образовательную, правовую, хозяйственную деятельность на основе законодательных нормативных документов: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-Устав муниципального бюджетного дошкольного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="005E510E" w:rsidRPr="005E510E">
        <w:rPr>
          <w:rFonts w:ascii="Times New Roman" w:eastAsia="SimSun" w:hAnsi="Times New Roman" w:cs="Times New Roman"/>
          <w:kern w:val="3"/>
          <w:sz w:val="24"/>
          <w:szCs w:val="24"/>
        </w:rPr>
        <w:t>образовательно</w:t>
      </w:r>
      <w:r w:rsidR="005E510E">
        <w:rPr>
          <w:rFonts w:ascii="Times New Roman" w:eastAsia="SimSun" w:hAnsi="Times New Roman" w:cs="Times New Roman"/>
          <w:kern w:val="3"/>
          <w:sz w:val="24"/>
          <w:szCs w:val="24"/>
        </w:rPr>
        <w:t xml:space="preserve">го 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учреждения «Улыбка»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kern w:val="3"/>
          <w:sz w:val="24"/>
          <w:szCs w:val="24"/>
        </w:rPr>
        <w:t>-Лицензия на право ведения образовательной деятельности № 0380 от 27.06.2016 года, Серия 82 101 № 0000393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Заведующий дошкольного образовательного учреждения</w:t>
      </w:r>
      <w:r w:rsidRPr="00246AB3">
        <w:rPr>
          <w:rFonts w:ascii="Times New Roman" w:eastAsia="Calibri" w:hAnsi="Times New Roman" w:cs="Times New Roman"/>
          <w:kern w:val="3"/>
          <w:sz w:val="24"/>
          <w:szCs w:val="24"/>
        </w:rPr>
        <w:t>:</w:t>
      </w:r>
    </w:p>
    <w:p w:rsid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246AB3">
        <w:rPr>
          <w:rFonts w:ascii="Times New Roman" w:eastAsia="Calibri" w:hAnsi="Times New Roman" w:cs="Times New Roman"/>
          <w:kern w:val="3"/>
          <w:sz w:val="24"/>
          <w:szCs w:val="24"/>
        </w:rPr>
        <w:t>Венгерова Наталия Владимировна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1.2.1 Цели и задачи реализации рабочей программы первой младшей группы «</w:t>
      </w:r>
      <w:proofErr w:type="spellStart"/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Капитошка</w:t>
      </w:r>
      <w:proofErr w:type="spellEnd"/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» в соответствии с ФГОС дошкольного образования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Целью рабочей программы является развитие физических, интеллектуальных, духовно- нравственных, эстетических и личностных качеств ребёнка, творческих способностей, а также развитие предпосылок учебной деятельности.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Реализация цели осуществляется в процессе разнообразных видов деятельности: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2.Образовательная деятельность, осуществляемая в ходе режимных моментов.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3. Самостоятельная деятельность детей.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4. Взаимодействие с семьями детей по реализации рабочей программы.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Исходя из поставленной цели, формируются следующие задачи:</w:t>
      </w:r>
    </w:p>
    <w:p w:rsidR="00246AB3" w:rsidRPr="00246AB3" w:rsidRDefault="00246AB3" w:rsidP="00E3226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46AB3" w:rsidRPr="00246AB3" w:rsidRDefault="00246AB3" w:rsidP="00E3226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246AB3" w:rsidRPr="00246AB3" w:rsidRDefault="00246AB3" w:rsidP="00E3226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246AB3" w:rsidRPr="00246AB3" w:rsidRDefault="00246AB3" w:rsidP="00E3226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46AB3" w:rsidRPr="00246AB3" w:rsidRDefault="00246AB3" w:rsidP="00E3226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246AB3" w:rsidRPr="00246AB3" w:rsidRDefault="00246AB3" w:rsidP="00E3226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246AB3" w:rsidRPr="00246AB3" w:rsidRDefault="00246AB3" w:rsidP="00E3226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246AB3" w:rsidRPr="00246AB3" w:rsidRDefault="00246AB3" w:rsidP="00E3226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46AB3" w:rsidRPr="00246AB3" w:rsidRDefault="00246AB3" w:rsidP="00E3226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246AB3" w:rsidRPr="00246AB3" w:rsidRDefault="00246AB3" w:rsidP="00E3226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Разработанная программа предусматривает включение воспитанников в процесс ознакомления с региональными особенностями </w:t>
      </w:r>
      <w:r w:rsidR="0040174B">
        <w:rPr>
          <w:rFonts w:ascii="Times New Roman" w:eastAsia="SimSun" w:hAnsi="Times New Roman" w:cs="Times New Roman"/>
          <w:kern w:val="3"/>
          <w:sz w:val="24"/>
          <w:szCs w:val="24"/>
        </w:rPr>
        <w:t>Республики Крым.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Основной целью работы является формирование целостных представлений о родном крае через решение следующих задач:</w:t>
      </w:r>
    </w:p>
    <w:p w:rsidR="00246AB3" w:rsidRPr="00246AB3" w:rsidRDefault="00246AB3" w:rsidP="00E3226A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Воспитание любви к родному дому, семье, уважения к родителям и их труду.</w:t>
      </w:r>
    </w:p>
    <w:p w:rsidR="00246AB3" w:rsidRPr="00246AB3" w:rsidRDefault="00246AB3" w:rsidP="00E3226A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246AB3" w:rsidRPr="00246AB3" w:rsidRDefault="00246AB3" w:rsidP="00E3226A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представлений о животном и растительном мире родного края;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Познавательный материал равномерно распределен по времени, чтобы дети получали информацию постепенно, в определённой системе, поэтому воспитателями первой младшей группы используется тематическое планирование. Темы различны по объёму познавательного материала, по сложности, а, следовательно, по длительности изучения.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бесед, праздников. При проведении этой работы используется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Показателем того, что работа оказывает положительное влияние на детей, является:</w:t>
      </w:r>
    </w:p>
    <w:p w:rsidR="00246AB3" w:rsidRPr="00246AB3" w:rsidRDefault="00246AB3" w:rsidP="00E3226A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Проявление детьми инициативы, действенного отношения к окружающей жизни;</w:t>
      </w:r>
    </w:p>
    <w:p w:rsidR="00246AB3" w:rsidRPr="00246AB3" w:rsidRDefault="00246AB3" w:rsidP="00E3226A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Желание слушать, читать книги с общественной тематикой;</w:t>
      </w:r>
    </w:p>
    <w:p w:rsidR="00246AB3" w:rsidRPr="00246AB3" w:rsidRDefault="00246AB3" w:rsidP="00E3226A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Наблюдения за детьми (как они помогают друг другу; как относятся к книгам на основе специально созданных ситуаций и др.).</w:t>
      </w:r>
    </w:p>
    <w:p w:rsidR="00246AB3" w:rsidRPr="00246AB3" w:rsidRDefault="00246AB3" w:rsidP="00E3226A">
      <w:pPr>
        <w:widowControl w:val="0"/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Calibri" w:eastAsia="SimSun" w:hAnsi="Calibri" w:cs="Tahoma"/>
          <w:kern w:val="3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1. 2.2 Принципы и подходы к формированию рабочей образовательной программы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Рабочая программа первой младшей группы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Индивидуализацию дошкольного образования (в том числе одарённых детей и детей с ограниченными возможностями здоровья);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Поддержку инициативы детей в различных видах деятельности;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Партнерство с семьей;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Возрастную адекватность (соответствия условий, требований, методов возрасту и особенностям развития);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Учёт этнокультурной ситуации развития детей.</w:t>
      </w:r>
    </w:p>
    <w:p w:rsidR="00246AB3" w:rsidRPr="00246AB3" w:rsidRDefault="00246AB3" w:rsidP="00E3226A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Обеспечение преемственности дошкольного общего и начального общего образования.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Принципы, сформулированные на основе особенностей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Вераксы</w:t>
      </w:r>
      <w:proofErr w:type="spellEnd"/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, Т. С. Комаровой, М.А. Васильевой в соответствии с ФГОС:</w:t>
      </w:r>
    </w:p>
    <w:p w:rsidR="00246AB3" w:rsidRPr="00246AB3" w:rsidRDefault="00246AB3" w:rsidP="00E3226A">
      <w:pPr>
        <w:widowControl w:val="0"/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Соответствует принципу развивающего образования, целью которого является развитие ребенка;</w:t>
      </w:r>
    </w:p>
    <w:p w:rsidR="00246AB3" w:rsidRPr="00246AB3" w:rsidRDefault="00246AB3" w:rsidP="00E3226A">
      <w:pPr>
        <w:widowControl w:val="0"/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реализована в массовой практике дошкольного образования);</w:t>
      </w:r>
    </w:p>
    <w:p w:rsidR="00246AB3" w:rsidRPr="00246AB3" w:rsidRDefault="00246AB3" w:rsidP="00E3226A">
      <w:pPr>
        <w:widowControl w:val="0"/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246AB3" w:rsidRPr="00246AB3" w:rsidRDefault="00246AB3" w:rsidP="00E3226A">
      <w:pPr>
        <w:widowControl w:val="0"/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1.2.3 Значимые характеристики, в том числе характеристики особенностей развития детей раннего возраста.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Общие сведения о коллективе детей, работников, родителей.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Основными участниками реализации программы являются: дети раннего возраста, родители (законные представители), педагоги.</w:t>
      </w:r>
    </w:p>
    <w:p w:rsidR="00246AB3" w:rsidRPr="00246AB3" w:rsidRDefault="0040174B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Группа раннего возраста от 1.3</w:t>
      </w:r>
      <w:r w:rsidR="00246AB3"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до 3 лет.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Формы реализации программы: игра, познавательная и исследовательская деятельность, творческая активность, проектная деятельность.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Реализация Программы осуществляется в форме игры, познавательной и исследовательской деятельности, в форме творческой активности, обеспечивающей художественно- эстетическое развитие ребенка, в организованной образовательной деятельности.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Рабочая программа формируется с учётом особенностей базового уровня системы общего 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Учитываются также возраст детей и необходимость реализации образовательных задач в определенных видах деятельности.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Для детей дошкольного возраста это: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игровая деятельность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коммуникативная (общение и взаимодействие со взрослыми и сверстниками);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познавательно-исследовательская (исследования объектов окружающего мира и экспериментирования с ними; восприятие художественной литературы и фольклора);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самообслуживание и элементарный бытовой труд (в помещении и на улице);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конструирование из разного материала, включая конструкторы, модули, бумагу, природный и иной материал;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изобразительная (рисования, лепки, аппликации);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музыкальная (восприятие и понимание смысла музыкальных произведений,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Пение, музыкально-ритмические движения, игры на детских музыкальных инструментах);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двигательная (овладение основными движениями) активность ребенка.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Характер взаимодействия взрослых и детей: личностно-развивающий и гуманистический.</w:t>
      </w:r>
    </w:p>
    <w:p w:rsid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Возрастные особенности детей 2-х – 3-х лет.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Игра носит процессуальный характер, главное в ней — действия, которые совершаются с игровыми предметами, приближенными к реальности.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 середине третьего года жизни появляются действия с предметами 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«головоногая» — окружности и отходящих от нее линий.</w:t>
      </w:r>
    </w:p>
    <w:p w:rsidR="006A50CB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ab/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 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</w:t>
      </w:r>
      <w:r w:rsidR="00256605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нескольких месяцев до двух лет.</w:t>
      </w:r>
    </w:p>
    <w:p w:rsidR="000F358F" w:rsidRDefault="000F358F" w:rsidP="00246A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E605D5" w:rsidP="00246AB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1.</w:t>
      </w:r>
      <w:r w:rsidRPr="00E605D5">
        <w:rPr>
          <w:rFonts w:ascii="Times New Roman" w:eastAsia="SimSun" w:hAnsi="Times New Roman" w:cs="Times New Roman"/>
          <w:b/>
          <w:kern w:val="3"/>
          <w:sz w:val="24"/>
          <w:szCs w:val="24"/>
        </w:rPr>
        <w:t>3</w:t>
      </w:r>
      <w:r w:rsidR="00246AB3"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ЦЕЛЕВЫЕ ОРИЕНТИРЫ ОБРАЗОВАНИЯ В РАННЕМ ВОЗРАСТЕ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</w:t>
      </w:r>
      <w:r w:rsidRPr="00246AB3">
        <w:rPr>
          <w:rFonts w:ascii="Calibri" w:eastAsia="SimSun" w:hAnsi="Calibri" w:cs="Tahoma"/>
          <w:kern w:val="3"/>
        </w:rPr>
        <w:t>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Которой может благотворно повлиять взрослый в соответствии с сознательно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проводится посредством наблюдения за ребенком в естественных ситуациях. Таким образом, самодеятельность детей в заданных образовательных условиях дает педагогу и 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Ребенка не рассматриваются как самоцель, а лишь как средство развития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его самоопределяющейся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в человеческой культуре и социуме личности.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Целевые ориентиры: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-не подлежат непосредственной оценке;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-не являются непосредственным основанием оценки как итогового, так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и промежуточного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уровня развития детей;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-не являются основанием для их формального сравнения с реальными достижениями детей;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-не являются основой объективной оценки соответствия</w:t>
      </w:r>
      <w:r w:rsidR="00493B13">
        <w:rPr>
          <w:rFonts w:ascii="Times New Roman" w:eastAsia="SimSun" w:hAnsi="Times New Roman" w:cs="Times New Roman"/>
          <w:kern w:val="3"/>
          <w:sz w:val="24"/>
          <w:szCs w:val="24"/>
        </w:rPr>
        <w:t>,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установленным требованиям образовательной деятельности и подготовки детей;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-не являются непосредственным основанием при оценке качества образования.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Целевые ориентиры выступают основаниями преемственности дошкольного и начального общего образования.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Целевые ориентиры образования в раннем возрасте: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Проявляет отрицательное отношение к грубости, жадности.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); имеет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первичные представления об элементарных правилах поведения в детском саду, дома, на улице и старается соблюдать их.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• Стремится к общению со взрослыми и активно подражает им в движениях и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действиях; появляются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•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Проявляет интерес к окружающему миру природы, с интересом участвует в сезонных наблюдениях.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• </w:t>
      </w:r>
      <w:proofErr w:type="gram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</w:t>
      </w:r>
      <w:proofErr w:type="gram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Проявляет интерес к продуктивной деятельности (рисование, лепка, конструирование, аппликация).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движения.</w:t>
      </w:r>
    </w:p>
    <w:p w:rsidR="00493B13" w:rsidRDefault="00493B13" w:rsidP="00E605D5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4"/>
        </w:rPr>
      </w:pPr>
    </w:p>
    <w:p w:rsidR="00246AB3" w:rsidRPr="00246AB3" w:rsidRDefault="00E605D5" w:rsidP="00246AB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4"/>
        </w:rPr>
        <w:t>1.</w:t>
      </w:r>
      <w:r w:rsidRPr="00E605D5">
        <w:rPr>
          <w:rFonts w:ascii="Times New Roman" w:eastAsia="SimSun" w:hAnsi="Times New Roman" w:cs="Times New Roman"/>
          <w:b/>
          <w:kern w:val="3"/>
          <w:sz w:val="28"/>
          <w:szCs w:val="24"/>
        </w:rPr>
        <w:t>4</w:t>
      </w:r>
      <w:r w:rsidR="00246AB3"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 xml:space="preserve"> Планируемые результаты как ориентиры освоения воспитанниками</w:t>
      </w:r>
    </w:p>
    <w:p w:rsidR="00246AB3" w:rsidRPr="00246AB3" w:rsidRDefault="00246AB3" w:rsidP="009E06B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Основной образовательной программы образования. (Формируемая часть)</w:t>
      </w:r>
    </w:p>
    <w:p w:rsidR="00246AB3" w:rsidRPr="00246AB3" w:rsidRDefault="00246AB3" w:rsidP="00246AB3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4"/>
        </w:rPr>
      </w:pPr>
    </w:p>
    <w:tbl>
      <w:tblPr>
        <w:tblW w:w="14459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10065"/>
      </w:tblGrid>
      <w:tr w:rsidR="00246AB3" w:rsidRPr="00246AB3" w:rsidTr="00BB6309"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Целевые ориентиры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Динамика освоения целевых ориентиров</w:t>
            </w:r>
          </w:p>
        </w:tc>
      </w:tr>
      <w:tr w:rsidR="00246AB3" w:rsidRPr="00246AB3" w:rsidTr="00BB6309"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 Развита крупная моторика, он стремится осваивать различные виды движения (бег, лазанье, перешагивание и пр.)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Антропометрические показатели (</w:t>
            </w:r>
            <w:r w:rsidR="00E3226A" w:rsidRPr="006A50C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дошкольного</w:t>
            </w:r>
            <w:r w:rsidR="00E3226A"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рост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, вес) в норме. Владеет соответствующими возрасту основными движениями. Проявляет желание играть в подвижные игры с простым содержанием, несложными движениями. 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 Имеет первичные представления о себе как о человеке, знает названия основных частей тела, их функции</w:t>
            </w:r>
          </w:p>
        </w:tc>
      </w:tr>
      <w:tr w:rsidR="00246AB3" w:rsidRPr="00246AB3" w:rsidTr="00BB6309"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Принимает участие в играх (подвижных, театрализованных, сюжетно-ролевых), проявляет интерес к игровым действиям сверстников. Проявляет интерес к окружающему миру природы, участвует в сезонных наблюдениях. Принимает активное участие в продуктивной деятельности (рисование, лепка, конструирование). С интересом слушает сказки, рассказы воспитателя; рассматривает картинки, иллюстрации.</w:t>
            </w:r>
          </w:p>
        </w:tc>
      </w:tr>
      <w:tr w:rsidR="00246AB3" w:rsidRPr="00246AB3" w:rsidTr="00BB6309"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3. Обладает интересом к стихам, песням и сказкам, рассматриванию картинки, стремится двигаться под музыку; проявляет эмоциональный отклик на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различные произведения культуры и искусства;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Проявляет положительные эмоции в процессе самостоятельной двигательной деятельности. Проявляет эмоциональную отзывчивость на доступный возраст литературно- художественные произведения (</w:t>
            </w:r>
            <w:proofErr w:type="spellStart"/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потешки</w:t>
            </w:r>
            <w:proofErr w:type="spellEnd"/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, песенки, сказки, стихотворения). Эмоционально и заинтересованно следит за развитием действия в играх –драматизациях и кукольных спектаклях, созданных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силами взрослых и старших детей. 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 Проявляет эмоциональную отзывчивость на доступные возрасту музыкальные произведения, различает веселые и грустные мелодии</w:t>
            </w:r>
          </w:p>
        </w:tc>
      </w:tr>
      <w:tr w:rsidR="00246AB3" w:rsidRPr="00246AB3" w:rsidTr="00BB6309"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4.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Умеет играть рядом со сверстниками, не мешая им. Проявляет интерес к совместным играм небольшими группами. Может по просьбе взрослого или по собственной инициативе рассказать об изображенном на картинке, об игрушке, о событии из личного опыта. Речь становится полноценным средством общения с другими детьми</w:t>
            </w:r>
          </w:p>
        </w:tc>
      </w:tr>
      <w:tr w:rsidR="00246AB3" w:rsidRPr="00246AB3" w:rsidTr="00BB6309"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5. 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Самостоятельно или после напоминания взрослого соблюдает элементарные правила поведения во время еды, умывания. 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 Соблюдает правила элементарной вежливости. Самостоятельно или по напоминанию говорит «спасибо», «здравствуйте», «до свидания», «спокойной ночи» (в семье, в группе). Проявляет отрицательное отношение к грубости, жадности</w:t>
            </w:r>
          </w:p>
        </w:tc>
      </w:tr>
      <w:tr w:rsidR="00246AB3" w:rsidRPr="00246AB3" w:rsidTr="00BB6309"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6. 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Умеет по словесному указанию взрослого находить предметы по названию, цвету, размеру. Отвечает на простейшие вопросы («Кто?», «Что?», «Что делает?» ...). Выполняет простейшие поручения взрослого. Проявляет интерес к книгам, к рассматриванию иллюстраций</w:t>
            </w:r>
          </w:p>
        </w:tc>
      </w:tr>
      <w:tr w:rsidR="00246AB3" w:rsidRPr="00246AB3" w:rsidTr="00BB6309"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7. Проявляет интерес к сверстникам; наблюдает за их действиями и подражает им;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У ребенка сформированы умения и навыки, необходимые для осуществления различных видов детской деятельности. «Физическое развитие» Умеет самостоятельно одеваться и раздеваться в определенной последовательности. Проявляет навыки опрятности (замечает непорядок в одежде, устраняет его при небольшой помощи взрослых). При небольшой помощи взрослого пользуется индивидуальными предметами (носовым платком, салфеткой, полотенцем, расческой, горшком). Умеет самостоятельно есть. Умеет выполнять ходьбу и бег, не наталкиваясь на других детей. Может прыгать на двух ногах на месте, с продвижением вперед и т.д. Умеет брать, держать, переносить, класть, бросать, катать мяч. Умеет ползать, подлезать под натянутую веревку, перелезать через бревно, лежащее на полу. «Социально-коммуникативное развитие» Может играть рядом, не мешая другим детям, подражать действиям сверстника. Эмоционально откликается на игру, предложенную взрослым, подражает его действиям, принимает игровую задачу. Самостоятельно выполняет игровые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 xml:space="preserve">действия с предметами, осуществляет перенос действий с объекта на объект.14 Использует в игре замещение недостающего предмета. Общается в диалоге с воспитателем. В самостоятельной игре сопровождает свои действия речью. Следит за действиями героев кукольного театра. Выполняет простейшие трудовые действия (с помощью педагога). Наблюдает за трудовыми процессами воспитателя в уголке природы. Соблюдает элементарные правила поведения в детском саду. Соблюдает элементарные правила взаимодействия с растениями и животными. Имеет элементарные представления о правилах дорожного движения. «Познавательное развитие» Формирование элементарных математических представлений. Может образовать группу из однородных предметов. Различает один и много предметов. Различает большие и маленькие предметы, называет их размер. Узнает шар и куб. Различает и называет предметы ближайшего окружения. Называет имена членов своей семьи и воспитателей. Узнает и называет некоторых домашних и диких животных, их детенышей. Различает некоторые овощи, фрукты (1-2 вида). Различает некоторые деревья ближайшего окружения (1-2 вида). Имеет элементарные представления о природных сезонных явлениях. «Речевое развитие» Может поделиться информацией («Ворону видел»), пожаловаться на неудобство (замерз, устал) и действия сверстника (отнимает). Сопровождает речью игровые и бытовые действия. Слушает небольшие рассказы без наглядного сопровождения. Слушает доступные по содержанию стихи, сказки, рассказы. При повторном чтении проговаривает слова, небольшие фразы. Рассматривает иллюстрации в знакомых книгах с помощью педагога. «Художественно-эстетическое развитие» Знает, что карандашами, фломастерами, красками и кистью можно рисовать. Различает красный, синий, зеленый, желтый, белый, черный цвета. 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прижимая их друг к другу. Лепит несложные предметы; аккуратно пользуется глиной. Различает основные формы деталей строительного материала. С помощью взрослого сооружает разнообразные постройки, используя большинство форм. Разворачивает игру </w:t>
            </w:r>
            <w:r w:rsidR="00493B1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вокруг собственной </w:t>
            </w:r>
            <w:r w:rsidR="00E3226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постройки.</w:t>
            </w:r>
            <w:r w:rsidR="00E3226A"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Узнает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знакомые мелодии и различает высоту звуков (высокий — низкий). Вместе с воспитателем подпевает в песне музыкальные фразы. Двигается в соответствии с характером музыки, начинает движение с первыми звуками музыки. Умеет выполнять движения: притопывать ногой, хлопать в ладоши, поворачивать кисти рук. Называет музыкальные инструменты: погремушки, бубен. </w:t>
            </w:r>
            <w:proofErr w:type="spellStart"/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Подыгрывание</w:t>
            </w:r>
            <w:proofErr w:type="spellEnd"/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на детских ударных музыкальных инструментах народные мелодии</w:t>
            </w:r>
          </w:p>
        </w:tc>
      </w:tr>
    </w:tbl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lastRenderedPageBreak/>
        <w:t xml:space="preserve">Планируемые результаты освоения Программы 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(часть, формируемая участниками образовательных отношений)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Ребенок имеет первичные представления о своей семье, доме, родном городе (ближайшем социуме), природе </w:t>
      </w:r>
      <w:r w:rsidR="006A50CB">
        <w:rPr>
          <w:rFonts w:ascii="Times New Roman" w:eastAsia="SimSun" w:hAnsi="Times New Roman" w:cs="Times New Roman"/>
          <w:kern w:val="3"/>
          <w:sz w:val="24"/>
          <w:szCs w:val="24"/>
        </w:rPr>
        <w:t>Республики Крым.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Проявляет интерес к народному творчеству.</w:t>
      </w:r>
    </w:p>
    <w:p w:rsidR="003C43A5" w:rsidRPr="00493B1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Имеет первичные представления о правилах поведения дома, на улице, в транспорте, знает правила обращения с опасными предметами, элементарные правила поведения на дороге, в лесу, парке.</w:t>
      </w:r>
    </w:p>
    <w:p w:rsidR="009E06B8" w:rsidRDefault="009E06B8" w:rsidP="00D31354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caps/>
          <w:color w:val="FF0000"/>
          <w:kern w:val="3"/>
          <w:sz w:val="28"/>
          <w:szCs w:val="24"/>
        </w:rPr>
      </w:pPr>
    </w:p>
    <w:p w:rsidR="009E06B8" w:rsidRDefault="009E06B8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caps/>
          <w:color w:val="FF0000"/>
          <w:kern w:val="3"/>
          <w:sz w:val="28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  <w:sz w:val="24"/>
        </w:rPr>
      </w:pPr>
      <w:r w:rsidRPr="00246AB3">
        <w:rPr>
          <w:rFonts w:ascii="Times New Roman" w:eastAsia="SimSun" w:hAnsi="Times New Roman" w:cs="Times New Roman"/>
          <w:b/>
          <w:caps/>
          <w:color w:val="FF0000"/>
          <w:kern w:val="3"/>
          <w:sz w:val="28"/>
          <w:szCs w:val="24"/>
        </w:rPr>
        <w:t>II.СОДЕРЖАТЕЛЬНЫЙ РАЗДЕЛ</w:t>
      </w:r>
    </w:p>
    <w:p w:rsid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2.1. СОДЕРЖАНИЕ ПСИХОЛОГО-ПЕДАГОГИЧЕСКОЙ РАБОТЫ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ПО ОСВОЕНИЮ ДЕТ</w:t>
      </w:r>
      <w:r w:rsidR="006A50CB">
        <w:rPr>
          <w:rFonts w:ascii="Times New Roman" w:eastAsia="SimSun" w:hAnsi="Times New Roman" w:cs="Times New Roman"/>
          <w:b/>
          <w:kern w:val="3"/>
          <w:sz w:val="24"/>
          <w:szCs w:val="24"/>
        </w:rPr>
        <w:t>ЬМИ ГРУППЫ РАННЕГО ВОЗРАСТА (1.3</w:t>
      </w: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-3ГОДА) ОБРАЗОВАТЕЛЬНЫХ ОБЛАСТЕЙ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Целостность педагогического процесса в ДОУ обеспечивается реализацией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Вераксы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, Т. С. Комаровой, М. А. Васильевой в соответствии с ФГОС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Воспитание и обучение осуществляется на русском языке - государственном языке России.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246AB3" w:rsidRPr="00246AB3" w:rsidRDefault="00246AB3" w:rsidP="00E3226A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социально-коммуникативное развитие;</w:t>
      </w:r>
    </w:p>
    <w:p w:rsidR="00246AB3" w:rsidRPr="00246AB3" w:rsidRDefault="00246AB3" w:rsidP="00E3226A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познавательное развитие;</w:t>
      </w:r>
    </w:p>
    <w:p w:rsidR="00246AB3" w:rsidRPr="00246AB3" w:rsidRDefault="00246AB3" w:rsidP="00E3226A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речевое развитие;</w:t>
      </w:r>
    </w:p>
    <w:p w:rsidR="00246AB3" w:rsidRPr="00246AB3" w:rsidRDefault="00246AB3" w:rsidP="00E3226A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художественно-эстетическое развитие;</w:t>
      </w:r>
    </w:p>
    <w:p w:rsidR="00246AB3" w:rsidRPr="00246AB3" w:rsidRDefault="00246AB3" w:rsidP="00E3226A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физическое развитие.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2.2. СОЦИАЛЬНО-КОММУНИКАТИВНОЕ РАЗВИТИЕ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Содержание образовательной области «Социально-коммуникативное развитие» (обязательная часть) с детьми направлено на</w:t>
      </w:r>
    </w:p>
    <w:p w:rsidR="00246AB3" w:rsidRPr="00493B13" w:rsidRDefault="00246AB3" w:rsidP="00E3226A">
      <w:pPr>
        <w:widowControl w:val="0"/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proofErr w:type="gram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усвоение</w:t>
      </w:r>
      <w:proofErr w:type="gram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норм и ценностей, принятых в обществе, включая моральные и нравственные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Pr="00493B13">
        <w:rPr>
          <w:rFonts w:ascii="Times New Roman" w:eastAsia="SimSun" w:hAnsi="Times New Roman" w:cs="Times New Roman"/>
          <w:kern w:val="3"/>
          <w:sz w:val="24"/>
          <w:szCs w:val="24"/>
        </w:rPr>
        <w:t>ценности;</w:t>
      </w:r>
    </w:p>
    <w:p w:rsidR="00246AB3" w:rsidRPr="00246AB3" w:rsidRDefault="00246AB3" w:rsidP="00E3226A">
      <w:pPr>
        <w:widowControl w:val="0"/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 общения и взаимодействия ребенка со взрослыми и сверстниками;</w:t>
      </w:r>
    </w:p>
    <w:p w:rsidR="00246AB3" w:rsidRPr="00246AB3" w:rsidRDefault="00246AB3" w:rsidP="00E3226A">
      <w:pPr>
        <w:widowControl w:val="0"/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становление самостоятельности, целенаправленности и само регуляции собственных действий;</w:t>
      </w:r>
    </w:p>
    <w:p w:rsidR="00246AB3" w:rsidRPr="00493B13" w:rsidRDefault="00246AB3" w:rsidP="00E3226A">
      <w:pPr>
        <w:widowControl w:val="0"/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proofErr w:type="gram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</w:t>
      </w:r>
      <w:proofErr w:type="gram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социального и эмоционального интеллекта, эмоциональной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Pr="00493B13">
        <w:rPr>
          <w:rFonts w:ascii="Times New Roman" w:eastAsia="SimSun" w:hAnsi="Times New Roman" w:cs="Times New Roman"/>
          <w:kern w:val="3"/>
          <w:sz w:val="24"/>
          <w:szCs w:val="24"/>
        </w:rPr>
        <w:t>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246AB3" w:rsidRPr="00246AB3" w:rsidRDefault="00246AB3" w:rsidP="00E3226A">
      <w:pPr>
        <w:widowControl w:val="0"/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позитивных установок к различным видам труда и творчества;</w:t>
      </w:r>
    </w:p>
    <w:p w:rsidR="006A50CB" w:rsidRPr="00E605D5" w:rsidRDefault="00246AB3" w:rsidP="00E3226A">
      <w:pPr>
        <w:widowControl w:val="0"/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формирование основ безопасного поведения в быту, социуме, природе</w:t>
      </w:r>
    </w:p>
    <w:p w:rsidR="009E06B8" w:rsidRDefault="009E06B8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Содержание психолого-педагогической работы: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2-3 года: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Развитие общения и взаимодействия ребенка с взрослыми и сверстниками: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обеспечивать взаимодействие с детьми, способствующее их эмоциональному благополучию;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стремиться к установлению доверительных отношений с детьми, учитывать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Возможности ребенка, не допуская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обеспечивать одинаковое отношение ко всем участникам совместной игры, общения;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удовлетворять потребности каждого ребенка во внешних проявлениях, симпатии к нему лично;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знакомить с нормативными способами разрешения конфликтов;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формировать представления о положительных и отрицательных действиях детей и взрослых и отношения к ним;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-формирование гендерной, семейной, гражданской принадлежности, патриотических чувств.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саморегуляции</w:t>
      </w:r>
      <w:proofErr w:type="spellEnd"/>
      <w:r w:rsidR="00493B13">
        <w:rPr>
          <w:rFonts w:ascii="Calibri" w:eastAsia="SimSun" w:hAnsi="Calibri" w:cs="Tahoma"/>
          <w:kern w:val="3"/>
        </w:rPr>
        <w:t xml:space="preserve"> с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обственных действий: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совершенствовать самостоятельность в организации досуговой деятельности;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-содействовать желанию детей самостоятельно подбирать игрушки и атрибуты для игры, использовать предметы-заместители.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Формирование основ безопасности в быту, социуме, природе.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прививать знания основ безопасности;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формировать чувство осторожности, развивать умения соблюдать осторожность при работе с острыми предметами; оберегать глаза от травм во время игр и занятий;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объяснять важность хорошего освещения для сохранения зрения;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приучать к соблюдению осторожности при встрече с незнакомыми животными;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-предупреждать об опасности приема лекарственных препаратов, и свойствах ядовитых растений, игр с огнем;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добиваться выполнения правил дорожного движения.</w:t>
      </w:r>
    </w:p>
    <w:p w:rsidR="006A50CB" w:rsidRDefault="006A50CB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lastRenderedPageBreak/>
        <w:t>По развитию трудовой деятельности: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-обучать элементарным навыкам самообслуживания (умения и порядка одевания/раздевания), опрятности,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-воспитывать интерес к труду взрослых, поддерживать желание помогать взрослым;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-приучать поддерживать порядок в игровой комнате, по окончании игры расставлять игровой материал по местам.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Образ Я.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Начать формировать элементарные представления о росте и развитии ребенка, изменении его социального статуса (взрослении) в связи с началом посещения детского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сада. Закреплять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умение называть свое имя.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Семья.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Развивать умение называть имена членов своей семьи.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Детский сад.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). Развивать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умение ориентироваться в помещении группы, на участке.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образовательной области «Социально-коммуникативное развитие» (формируемая часть)</w:t>
      </w:r>
    </w:p>
    <w:p w:rsidR="00246AB3" w:rsidRPr="005716E8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выполнением. (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Авдеева Н.Н., Князева Н.Л.,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Стеркина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Р.Б. Безопасность: Учебное пособие по основам безопасности жизнедеятельн</w:t>
      </w:r>
      <w:r w:rsidR="00493B13">
        <w:rPr>
          <w:rFonts w:ascii="Times New Roman" w:eastAsia="SimSun" w:hAnsi="Times New Roman" w:cs="Times New Roman"/>
          <w:kern w:val="3"/>
          <w:sz w:val="24"/>
          <w:szCs w:val="24"/>
        </w:rPr>
        <w:t>ости детей дошкольного возраста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>).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Приобщение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</w:t>
      </w:r>
    </w:p>
    <w:p w:rsidR="00493B13" w:rsidRDefault="00493B1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ОО «Социально-коммуникативное развитие»</w:t>
      </w:r>
    </w:p>
    <w:tbl>
      <w:tblPr>
        <w:tblW w:w="14738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4"/>
        <w:gridCol w:w="4793"/>
        <w:gridCol w:w="5151"/>
      </w:tblGrid>
      <w:tr w:rsidR="00246AB3" w:rsidRPr="00246AB3" w:rsidTr="00BB6309">
        <w:tc>
          <w:tcPr>
            <w:tcW w:w="4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4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Взаимодействие с семьей</w:t>
            </w:r>
          </w:p>
        </w:tc>
      </w:tr>
      <w:tr w:rsidR="00246AB3" w:rsidRPr="00246AB3" w:rsidTr="00BB6309">
        <w:tc>
          <w:tcPr>
            <w:tcW w:w="1473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246AB3" w:rsidRPr="00246AB3" w:rsidTr="00BB6309">
        <w:tc>
          <w:tcPr>
            <w:tcW w:w="4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Наблюдение, чтение художественной литературы, видеоинформация, досуги, праздники, народные, дидактические игры. Беседы, проблемные ситуации, поисково- творческие задания, мини-занятия; обучение, объяснение, напоминание,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рассказ</w:t>
            </w:r>
          </w:p>
        </w:tc>
        <w:tc>
          <w:tcPr>
            <w:tcW w:w="4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 xml:space="preserve">Индивидуальная работа во время утреннего приема (беседы), культурно- гигиенические процедуры (напоминание), игровая деятельность во время прогулки (напоминание), организованная деятельность, тематические досуги;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ситуативный разговор с детьми</w:t>
            </w:r>
          </w:p>
        </w:tc>
        <w:tc>
          <w:tcPr>
            <w:tcW w:w="5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 xml:space="preserve">Игры-эксперименты, сюжетные самодеятельные игры (с собственными знаниями детей на основе их опыта), в неигровые формы: изобразительная деятельность, конструирование, бытовая деятельность, наблюдения. Беседы, чтение худ,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литературы, праздники, просмотр видеофильмов решение задач, Игровая деятельность (игры в парах, игры с правилами, сюжетно- ролевые игры). Рассматривание иллюстраций, настольно-печатные игры</w:t>
            </w:r>
          </w:p>
        </w:tc>
      </w:tr>
    </w:tbl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Сюжетно-ролевая игра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Цель: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овладения ребенком двойной системой средств построения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игровой</w:t>
      </w:r>
      <w:r w:rsidR="00E3226A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деятельности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Задачи: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поэтапная передача детям постепенно усложняющихся способов построения игры.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Специфика игровой деятельности (ее «замещающий» характер)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требует одновременного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овладения ребенком двойной системой средств ее построения. Ребенок должен научиться</w:t>
      </w:r>
      <w:r w:rsidR="00493B13">
        <w:rPr>
          <w:rFonts w:ascii="Times New Roman" w:eastAsia="SimSun" w:hAnsi="Times New Roman" w:cs="Times New Roman"/>
          <w:kern w:val="3"/>
          <w:sz w:val="24"/>
          <w:szCs w:val="24"/>
        </w:rPr>
        <w:t>,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не только совершать условное игровое действием, но и обозначать воображаемое явление или событие.   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         Формирование игровой деятельности предполагает поэтапную передачу детям постепенно усложняющихся способов построения игры.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В младшем дошкольном возрасте это ролевое поведение. Передача детям способов построения игры осуществляется в их совместной </w:t>
      </w:r>
      <w:r w:rsidR="00493B13">
        <w:rPr>
          <w:rFonts w:ascii="Times New Roman" w:eastAsia="SimSun" w:hAnsi="Times New Roman" w:cs="Times New Roman"/>
          <w:kern w:val="3"/>
          <w:sz w:val="24"/>
          <w:szCs w:val="24"/>
        </w:rPr>
        <w:t xml:space="preserve">игре с 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взрослым, где последний выступает партнером, живым носителем формируемого способа во всей его целостности.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Процесс игры не представляет собой непрерывное движение ребенка в условном плане.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Построение сюжета игры представляет собой постоянный переход из совершения условных игровых действий к обозначению смысла этих действий и обратно. Такие поясняющие действия органично входят в процесс игры, выполняя функции планирования ребенком плана развертывания сюжета и согласования их с намерениями других играющих. Указанные способы постепенно изменяются (усложняются) на протяжении всего дошкольного детства.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Основные виды сюжета в раннем дошкольном возрасте.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Первичным и наиболее простым является обозначение и развертывание действий с предметами в игре.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В настоящее время, сюжетная игра для полноценного развития нуждается </w:t>
      </w:r>
      <w:r w:rsidR="006A3DFE" w:rsidRPr="00246AB3">
        <w:rPr>
          <w:rFonts w:ascii="Times New Roman" w:eastAsia="SimSun" w:hAnsi="Times New Roman" w:cs="Times New Roman"/>
          <w:kern w:val="3"/>
          <w:sz w:val="24"/>
          <w:szCs w:val="24"/>
        </w:rPr>
        <w:t>в формирующих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воздействиях со стороны взрослого. Являясь особой субкультурой детства, образцы способов построения сюжета 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Дидактические игры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Цель: Обогащать в играх с дидактическим материалом чувственный опыт детей.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Задачи: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Учить собирать пирамидку (башенку) из 5-8 колец разной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величины; ориентироваться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 тяжелый» и т.п.); мелкой моторики руки (игрушки с пуговицами, крючками, молниями, шнуровкой и т.д.).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Игра с правилами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Цель: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овладения ребенком системой средств построения игровой деятельности.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Задачи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: поэтапная передача детям постепенно усложняющихся способов построения игры.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</w:t>
      </w:r>
      <w:r w:rsidR="00E3226A" w:rsidRPr="00246AB3">
        <w:rPr>
          <w:rFonts w:ascii="Times New Roman" w:eastAsia="SimSun" w:hAnsi="Times New Roman" w:cs="Times New Roman"/>
          <w:kern w:val="3"/>
          <w:sz w:val="24"/>
          <w:szCs w:val="24"/>
        </w:rPr>
        <w:t>определяется вероятностью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, и не связан со способностями играющих.</w:t>
      </w:r>
    </w:p>
    <w:p w:rsidR="00246AB3" w:rsidRPr="00246AB3" w:rsidRDefault="00E3226A" w:rsidP="00E3226A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Также,</w:t>
      </w:r>
      <w:r w:rsidR="00246AB3"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Подвижные игры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Цель: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-Развивать у детей желание играть вместе с воспитателем в подвижные игры с простым содержанием. Приучать к совмест</w:t>
      </w:r>
      <w:r w:rsidR="00493B13">
        <w:rPr>
          <w:rFonts w:ascii="Times New Roman" w:eastAsia="SimSun" w:hAnsi="Times New Roman" w:cs="Times New Roman"/>
          <w:kern w:val="3"/>
          <w:sz w:val="24"/>
          <w:szCs w:val="24"/>
        </w:rPr>
        <w:t xml:space="preserve">ным играм небольшими группами. 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Поддерживать игры, в которых совершенствуются движения (ходьба, бег, бросание, катание).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Театрализованные игры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Цель: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-Пробуждать интерес к театрализованной игре путем первого опыта общения с персонажем (кукла Катя показывает к</w:t>
      </w:r>
      <w:r w:rsidR="00493B13">
        <w:rPr>
          <w:rFonts w:ascii="Times New Roman" w:eastAsia="SimSun" w:hAnsi="Times New Roman" w:cs="Times New Roman"/>
          <w:kern w:val="3"/>
          <w:sz w:val="24"/>
          <w:szCs w:val="24"/>
        </w:rPr>
        <w:t>онцерт), расширения контактов с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взрослым (бабушка приглашает на деревенский двор).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-Способствовать проявлению самостоятельности, активности в игре с персонажами-игрушками.</w:t>
      </w:r>
    </w:p>
    <w:p w:rsidR="00246AB3" w:rsidRPr="00246AB3" w:rsidRDefault="00246AB3" w:rsidP="00E3226A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Задачи: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Создавать условия для систематического восприятия театрализованных выступлений педагогического театра (взрослых)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lastRenderedPageBreak/>
        <w:t>2.3. ПОЗНАВАТЕЛЬНОЕ РАЗВИТИЕ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Содержание образовательной области «Познавательное развитие» (обязательная часть) предполагает:</w:t>
      </w:r>
    </w:p>
    <w:p w:rsidR="00246AB3" w:rsidRPr="00246AB3" w:rsidRDefault="00246AB3" w:rsidP="006A3DFE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 любознательности и познавательной мотивации:</w:t>
      </w:r>
    </w:p>
    <w:p w:rsidR="00246AB3" w:rsidRPr="00246AB3" w:rsidRDefault="00246AB3" w:rsidP="006A3DFE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 умения детей наблюдать и анализировать различные явления и события, сопоставлять их, обобщать;</w:t>
      </w:r>
    </w:p>
    <w:p w:rsidR="00493B13" w:rsidRPr="00E605D5" w:rsidRDefault="00246AB3" w:rsidP="006A3DFE">
      <w:pPr>
        <w:widowControl w:val="0"/>
        <w:numPr>
          <w:ilvl w:val="0"/>
          <w:numId w:val="1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</w:t>
      </w:r>
      <w:r w:rsidR="00E605D5">
        <w:rPr>
          <w:rFonts w:ascii="Times New Roman" w:eastAsia="SimSun" w:hAnsi="Times New Roman" w:cs="Times New Roman"/>
          <w:kern w:val="3"/>
          <w:sz w:val="24"/>
          <w:szCs w:val="24"/>
        </w:rPr>
        <w:t>огообразии стран и народов мира.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психолого-педагогической работы: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2-3 года: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Формирование познавательных действий, становление сознания:</w:t>
      </w:r>
    </w:p>
    <w:p w:rsidR="00246AB3" w:rsidRPr="00246AB3" w:rsidRDefault="00246AB3" w:rsidP="006A3DFE">
      <w:pPr>
        <w:widowControl w:val="0"/>
        <w:numPr>
          <w:ilvl w:val="0"/>
          <w:numId w:val="1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246AB3" w:rsidRPr="00246AB3" w:rsidRDefault="00246AB3" w:rsidP="006A3DFE">
      <w:pPr>
        <w:widowControl w:val="0"/>
        <w:numPr>
          <w:ilvl w:val="0"/>
          <w:numId w:val="1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246AB3" w:rsidRPr="00246AB3" w:rsidRDefault="00246AB3" w:rsidP="006A3DFE">
      <w:pPr>
        <w:widowControl w:val="0"/>
        <w:numPr>
          <w:ilvl w:val="0"/>
          <w:numId w:val="1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целенаправленно развивать познавательные процессы посредством специальных дидактических игр и упражнений.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Развитие воображения и творческой активности:</w:t>
      </w:r>
    </w:p>
    <w:p w:rsidR="00246AB3" w:rsidRPr="00246AB3" w:rsidRDefault="00246AB3" w:rsidP="006A3DFE">
      <w:pPr>
        <w:widowControl w:val="0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:rsidR="00246AB3" w:rsidRPr="00246AB3" w:rsidRDefault="00246AB3" w:rsidP="006A3DFE">
      <w:pPr>
        <w:widowControl w:val="0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246AB3" w:rsidRPr="00246AB3" w:rsidRDefault="00246AB3" w:rsidP="006A3DFE">
      <w:pPr>
        <w:widowControl w:val="0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:rsidR="00246AB3" w:rsidRPr="00246AB3" w:rsidRDefault="00246AB3" w:rsidP="006A3DFE">
      <w:pPr>
        <w:widowControl w:val="0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Способствовать пониманию пространственных соотношений.</w:t>
      </w:r>
    </w:p>
    <w:p w:rsidR="00246AB3" w:rsidRPr="00246AB3" w:rsidRDefault="00246AB3" w:rsidP="006A3DFE">
      <w:pPr>
        <w:widowControl w:val="0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Предлагать использовать дополнительные сюжетные игрушки, соразмерные масштабам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Построек (маленькие машинки для маленьких гаражей и т. п.).</w:t>
      </w:r>
    </w:p>
    <w:p w:rsidR="00246AB3" w:rsidRPr="00246AB3" w:rsidRDefault="00246AB3" w:rsidP="006A3DFE">
      <w:pPr>
        <w:widowControl w:val="0"/>
        <w:numPr>
          <w:ilvl w:val="0"/>
          <w:numId w:val="1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 окончании игры приучать убирать игрушки на место.</w:t>
      </w:r>
    </w:p>
    <w:p w:rsidR="00246AB3" w:rsidRPr="00246AB3" w:rsidRDefault="00246AB3" w:rsidP="006A3DFE">
      <w:pPr>
        <w:widowControl w:val="0"/>
        <w:numPr>
          <w:ilvl w:val="0"/>
          <w:numId w:val="1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Знакомить детей с простейшими пластмассовыми конструкторами.</w:t>
      </w:r>
    </w:p>
    <w:p w:rsidR="00246AB3" w:rsidRPr="00246AB3" w:rsidRDefault="00246AB3" w:rsidP="006A3DFE">
      <w:pPr>
        <w:widowControl w:val="0"/>
        <w:numPr>
          <w:ilvl w:val="0"/>
          <w:numId w:val="1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Предлагать совместно со взрослым конструировать башенки, домики, машины.</w:t>
      </w:r>
    </w:p>
    <w:p w:rsidR="00246AB3" w:rsidRPr="00246AB3" w:rsidRDefault="00246AB3" w:rsidP="006A3DFE">
      <w:pPr>
        <w:widowControl w:val="0"/>
        <w:numPr>
          <w:ilvl w:val="0"/>
          <w:numId w:val="1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246AB3" w:rsidRPr="00246AB3" w:rsidRDefault="00246AB3" w:rsidP="006A3DFE">
      <w:pPr>
        <w:widowControl w:val="0"/>
        <w:numPr>
          <w:ilvl w:val="0"/>
          <w:numId w:val="1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Количество.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Привлекать детей к формированию групп однородных предметов.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умение различать количество предметов: много — один (один - много).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Величина.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Привлекать внимание детей к предметам контрастных размеров и их обозначению в речи (большой дом — маленький домик, большая матрешка — маленькая матрешка, большие мячи — маленькие мячи и т.д.)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Форма. Формировать умение различать предметы по форме и называть их (кубик, кирпичик, шар).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Ориентировка в пространстве.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</w:t>
      </w:r>
      <w:r w:rsidR="006A3DFE" w:rsidRPr="00246AB3">
        <w:rPr>
          <w:rFonts w:ascii="Times New Roman" w:eastAsia="SimSun" w:hAnsi="Times New Roman" w:cs="Times New Roman"/>
          <w:kern w:val="3"/>
          <w:sz w:val="24"/>
          <w:szCs w:val="24"/>
        </w:rPr>
        <w:t>ориентировки</w:t>
      </w:r>
      <w:r w:rsidR="006A3DFE">
        <w:rPr>
          <w:rFonts w:ascii="Times New Roman" w:eastAsia="SimSun" w:hAnsi="Times New Roman" w:cs="Times New Roman"/>
          <w:kern w:val="3"/>
          <w:sz w:val="24"/>
          <w:szCs w:val="24"/>
        </w:rPr>
        <w:t xml:space="preserve"> в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частях собственного тела (голова, лицо, руки, ноги, спина</w:t>
      </w:r>
      <w:r w:rsidR="006A3DFE" w:rsidRPr="00246AB3">
        <w:rPr>
          <w:rFonts w:ascii="Times New Roman" w:eastAsia="SimSun" w:hAnsi="Times New Roman" w:cs="Times New Roman"/>
          <w:kern w:val="3"/>
          <w:sz w:val="24"/>
          <w:szCs w:val="24"/>
        </w:rPr>
        <w:t>). Учить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ними и других людей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способность определять основание для классификации, классифицировать предметы по заданному основанию; способствовать развитию ответственного бережного отношения к природе; развивать чувство ответственности за свои поступки по отношению к представителям живой природы.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Предметное и социальное окружение</w:t>
      </w:r>
    </w:p>
    <w:p w:rsidR="00246AB3" w:rsidRPr="00246AB3" w:rsidRDefault="00246AB3" w:rsidP="006A3DFE">
      <w:pPr>
        <w:widowControl w:val="0"/>
        <w:numPr>
          <w:ilvl w:val="0"/>
          <w:numId w:val="1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Продолжать знакомить детей с названиями предметов ближайшего окружения: игрушки, посуда, одежда, обувь, мебель.</w:t>
      </w:r>
    </w:p>
    <w:p w:rsidR="00246AB3" w:rsidRPr="00246AB3" w:rsidRDefault="00246AB3" w:rsidP="006A3DFE">
      <w:pPr>
        <w:widowControl w:val="0"/>
        <w:numPr>
          <w:ilvl w:val="0"/>
          <w:numId w:val="1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представления о простейших связях между предметами ближайшего окружения.</w:t>
      </w:r>
    </w:p>
    <w:p w:rsidR="00246AB3" w:rsidRPr="00246AB3" w:rsidRDefault="00246AB3" w:rsidP="006A3DFE">
      <w:pPr>
        <w:widowControl w:val="0"/>
        <w:numPr>
          <w:ilvl w:val="0"/>
          <w:numId w:val="1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:rsidR="00246AB3" w:rsidRPr="00246AB3" w:rsidRDefault="00246AB3" w:rsidP="006A3DFE">
      <w:pPr>
        <w:widowControl w:val="0"/>
        <w:numPr>
          <w:ilvl w:val="0"/>
          <w:numId w:val="1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Знакомить с транспортными средствами ближайшего окружения.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Ознакомление с природой</w:t>
      </w:r>
    </w:p>
    <w:p w:rsidR="00246AB3" w:rsidRPr="00246AB3" w:rsidRDefault="00246AB3" w:rsidP="006A3DFE">
      <w:pPr>
        <w:widowControl w:val="0"/>
        <w:numPr>
          <w:ilvl w:val="0"/>
          <w:numId w:val="1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Знакомить детей с доступными явлениями природы.</w:t>
      </w:r>
    </w:p>
    <w:p w:rsidR="00246AB3" w:rsidRPr="00246AB3" w:rsidRDefault="00246AB3" w:rsidP="006A3DFE">
      <w:pPr>
        <w:widowControl w:val="0"/>
        <w:numPr>
          <w:ilvl w:val="0"/>
          <w:numId w:val="1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д.), называть их.</w:t>
      </w:r>
    </w:p>
    <w:p w:rsidR="00246AB3" w:rsidRPr="00246AB3" w:rsidRDefault="00246AB3" w:rsidP="006A3DFE">
      <w:pPr>
        <w:widowControl w:val="0"/>
        <w:numPr>
          <w:ilvl w:val="0"/>
          <w:numId w:val="1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Наблюдать за птицами и насекомыми на участке (бабочка и божья коровка) в аквариуме. Приучать детей подкармливать птиц.</w:t>
      </w:r>
    </w:p>
    <w:p w:rsidR="00246AB3" w:rsidRPr="00246AB3" w:rsidRDefault="00246AB3" w:rsidP="006A3DFE">
      <w:pPr>
        <w:widowControl w:val="0"/>
        <w:numPr>
          <w:ilvl w:val="0"/>
          <w:numId w:val="1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Учить различать по внешнему виду овощи (помидор, огурец, морковь) фрукты (яблоко, груша и т.д.).</w:t>
      </w:r>
    </w:p>
    <w:p w:rsidR="00246AB3" w:rsidRPr="00246AB3" w:rsidRDefault="00246AB3" w:rsidP="006A3DFE">
      <w:pPr>
        <w:widowControl w:val="0"/>
        <w:numPr>
          <w:ilvl w:val="0"/>
          <w:numId w:val="1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Помогать детям замечать красоту природы в разное время года.</w:t>
      </w:r>
    </w:p>
    <w:p w:rsidR="00246AB3" w:rsidRPr="00246AB3" w:rsidRDefault="00246AB3" w:rsidP="006A3DFE">
      <w:pPr>
        <w:widowControl w:val="0"/>
        <w:numPr>
          <w:ilvl w:val="0"/>
          <w:numId w:val="1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Образ Я.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Начать формировать элементарные представления о росте и развитии ребенка, изменении его социального статуса (взрослении) в связи с началом посещения детского сада. Закреплять умение называть свое имя.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Семья.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Развивать умение называть имена членов своей семьи.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Детский сад.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умение ориентироваться в помещении группы, на участке.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Родная страна. Напоминать детям название города (поселка), в котором они живут</w:t>
      </w:r>
      <w:r w:rsidRPr="00246AB3">
        <w:rPr>
          <w:rFonts w:ascii="Calibri" w:eastAsia="SimSun" w:hAnsi="Calibri" w:cs="Tahoma"/>
          <w:kern w:val="3"/>
        </w:rPr>
        <w:t>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образовательной области «Познавательное развитие» (формируемая часть)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Предполагает развитие у детей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Формирование у детей представления и первичных знаний о природе своей малой родины, традициях, обычаях и ремеслах родной </w:t>
      </w:r>
      <w:r w:rsidR="006A50CB">
        <w:rPr>
          <w:rFonts w:ascii="Times New Roman" w:eastAsia="SimSun" w:hAnsi="Times New Roman" w:cs="Times New Roman"/>
          <w:kern w:val="3"/>
          <w:sz w:val="24"/>
          <w:szCs w:val="24"/>
        </w:rPr>
        <w:t xml:space="preserve">Крымской 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земли.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ОО «Познание»</w:t>
      </w:r>
    </w:p>
    <w:tbl>
      <w:tblPr>
        <w:tblW w:w="14459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9"/>
        <w:gridCol w:w="5674"/>
        <w:gridCol w:w="4026"/>
      </w:tblGrid>
      <w:tr w:rsidR="00246AB3" w:rsidRPr="00246AB3" w:rsidTr="00BB6309">
        <w:tc>
          <w:tcPr>
            <w:tcW w:w="80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3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246AB3" w:rsidRPr="00246AB3" w:rsidTr="00BB6309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Образовательная семьей деятельность (ОД)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Calibri Light" w:eastAsia="SimSun" w:hAnsi="Calibri Light" w:cs="F"/>
                <w:kern w:val="3"/>
              </w:rPr>
            </w:pPr>
          </w:p>
        </w:tc>
      </w:tr>
      <w:tr w:rsidR="00246AB3" w:rsidRPr="00246AB3" w:rsidTr="00BB6309">
        <w:tc>
          <w:tcPr>
            <w:tcW w:w="111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246AB3" w:rsidRPr="00246AB3" w:rsidTr="00BB6309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-сюжетно-ролевая игра   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-рассматривание наблюдение чтение -игра</w:t>
            </w:r>
          </w:p>
          <w:p w:rsidR="00246AB3" w:rsidRPr="00246AB3" w:rsidRDefault="003C43A5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-экспериментиро</w:t>
            </w:r>
            <w:r w:rsidR="00246AB3"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вание</w:t>
            </w:r>
          </w:p>
          <w:p w:rsidR="00246AB3" w:rsidRPr="00246AB3" w:rsidRDefault="003C43A5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-конструиро</w:t>
            </w:r>
            <w:r w:rsidR="00246AB3"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вание</w:t>
            </w:r>
          </w:p>
          <w:p w:rsidR="00246AB3" w:rsidRPr="00246AB3" w:rsidRDefault="003C43A5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-исследователь</w:t>
            </w:r>
            <w:r w:rsidR="00246AB3"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ская деятельность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беседа -проектная деятельность.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-Проблемная ситуация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-сюжетно-ролевая игра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-рассматривание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-наблюдение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-чтение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-игра</w:t>
            </w:r>
          </w:p>
          <w:p w:rsidR="00246AB3" w:rsidRPr="00246AB3" w:rsidRDefault="003C43A5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экспериментиро</w:t>
            </w:r>
            <w:r w:rsidR="00246AB3"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вание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-конструирование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-исследовательская деятельность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-беседа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-проектная деятельность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-Проблемная ситуация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Во всех видах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Самостоятельной детской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Деятельности</w:t>
            </w:r>
          </w:p>
        </w:tc>
      </w:tr>
    </w:tbl>
    <w:p w:rsidR="006A50CB" w:rsidRDefault="006A50CB" w:rsidP="009E06B8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2.4. РЕЧЕВОЕ РАЗВИТИЕ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образовательной области «Речевое развитие» (обязательная часть), включает:</w:t>
      </w:r>
    </w:p>
    <w:p w:rsidR="00246AB3" w:rsidRPr="00246AB3" w:rsidRDefault="00246AB3" w:rsidP="006A3DFE">
      <w:pPr>
        <w:widowControl w:val="0"/>
        <w:numPr>
          <w:ilvl w:val="0"/>
          <w:numId w:val="1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владение речью как средством общения и культуры;</w:t>
      </w:r>
    </w:p>
    <w:p w:rsidR="00246AB3" w:rsidRPr="00246AB3" w:rsidRDefault="00246AB3" w:rsidP="006A3DFE">
      <w:pPr>
        <w:widowControl w:val="0"/>
        <w:numPr>
          <w:ilvl w:val="0"/>
          <w:numId w:val="1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обогащение активного словаря;</w:t>
      </w:r>
    </w:p>
    <w:p w:rsidR="00246AB3" w:rsidRPr="00246AB3" w:rsidRDefault="00246AB3" w:rsidP="006A3DFE">
      <w:pPr>
        <w:widowControl w:val="0"/>
        <w:numPr>
          <w:ilvl w:val="0"/>
          <w:numId w:val="1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246AB3" w:rsidRPr="00246AB3" w:rsidRDefault="00246AB3" w:rsidP="006A3DFE">
      <w:pPr>
        <w:widowControl w:val="0"/>
        <w:numPr>
          <w:ilvl w:val="0"/>
          <w:numId w:val="1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 речевого творчества;</w:t>
      </w:r>
    </w:p>
    <w:p w:rsidR="00246AB3" w:rsidRPr="00246AB3" w:rsidRDefault="00246AB3" w:rsidP="006A3DFE">
      <w:pPr>
        <w:widowControl w:val="0"/>
        <w:numPr>
          <w:ilvl w:val="0"/>
          <w:numId w:val="1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 звуковой и интонационной культуры речи, фонематического слуха;</w:t>
      </w:r>
    </w:p>
    <w:p w:rsidR="00246AB3" w:rsidRPr="00246AB3" w:rsidRDefault="00246AB3" w:rsidP="006A3DFE">
      <w:pPr>
        <w:widowControl w:val="0"/>
        <w:numPr>
          <w:ilvl w:val="0"/>
          <w:numId w:val="1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246AB3" w:rsidRPr="00246AB3" w:rsidRDefault="00246AB3" w:rsidP="006A3DFE">
      <w:pPr>
        <w:widowControl w:val="0"/>
        <w:numPr>
          <w:ilvl w:val="0"/>
          <w:numId w:val="1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психолого-педагогической работы: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2-3 года: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По развитию всех компонентов устной речи, практическому овладению нормами речи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Формирование словаря</w:t>
      </w:r>
    </w:p>
    <w:p w:rsidR="00246AB3" w:rsidRPr="00246AB3" w:rsidRDefault="00246AB3" w:rsidP="006A3DFE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246AB3" w:rsidRPr="00246AB3" w:rsidRDefault="00246AB3" w:rsidP="006A3DFE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Обогащение активного словаря:</w:t>
      </w:r>
    </w:p>
    <w:p w:rsidR="00246AB3" w:rsidRPr="00246AB3" w:rsidRDefault="00246AB3" w:rsidP="006A3DFE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расширять, уточнять и активизировать словарь в процессе чтения произведений художественной литературы, показывая детям красоту, образность, богатство русского языка;</w:t>
      </w:r>
    </w:p>
    <w:p w:rsidR="00246AB3" w:rsidRPr="00246AB3" w:rsidRDefault="00246AB3" w:rsidP="006A3DFE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246AB3" w:rsidRPr="00246AB3" w:rsidRDefault="00246AB3" w:rsidP="006A3DFE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246AB3" w:rsidRPr="00246AB3" w:rsidRDefault="00246AB3" w:rsidP="006A3DFE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прилагательными, обозначающими цвет, величину, вкус, температуру предметов (красный, синий, сладкий, кислый, большой, маленький,</w:t>
      </w:r>
    </w:p>
    <w:p w:rsidR="00246AB3" w:rsidRPr="00246AB3" w:rsidRDefault="00246AB3" w:rsidP="006A3DFE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наречиями (близко, далеко, высоко, быстро, темно, тихо, холодно, жарко, скользко).</w:t>
      </w:r>
    </w:p>
    <w:p w:rsidR="00246AB3" w:rsidRPr="00246AB3" w:rsidRDefault="00246AB3" w:rsidP="006A3DFE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Развитие связной, грамматически правильной диалогической и монологической речи:</w:t>
      </w:r>
    </w:p>
    <w:p w:rsidR="00246AB3" w:rsidRPr="00246AB3" w:rsidRDefault="00246AB3" w:rsidP="006A3DFE">
      <w:pPr>
        <w:widowControl w:val="0"/>
        <w:numPr>
          <w:ilvl w:val="0"/>
          <w:numId w:val="2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побуждать детей употреблять в речи имена существительные во множественном числе;</w:t>
      </w:r>
    </w:p>
    <w:p w:rsidR="00246AB3" w:rsidRPr="00246AB3" w:rsidRDefault="00246AB3" w:rsidP="006A3DFE">
      <w:pPr>
        <w:widowControl w:val="0"/>
        <w:numPr>
          <w:ilvl w:val="0"/>
          <w:numId w:val="2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побуждать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246AB3" w:rsidRPr="00246AB3" w:rsidRDefault="00246AB3" w:rsidP="006A3DFE">
      <w:pPr>
        <w:widowControl w:val="0"/>
        <w:numPr>
          <w:ilvl w:val="0"/>
          <w:numId w:val="2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упражнять в употреблении притяжательного местоимения «мой»,</w:t>
      </w:r>
    </w:p>
    <w:p w:rsidR="00246AB3" w:rsidRPr="00246AB3" w:rsidRDefault="00246AB3" w:rsidP="006A3DFE">
      <w:pPr>
        <w:widowControl w:val="0"/>
        <w:numPr>
          <w:ilvl w:val="0"/>
          <w:numId w:val="2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поощрять стремление детей составлять из слов словосочетания и предложения; помогать детям отвечать на простейшие («кто?», «что?», «что делает?») и более сложные вопросы («во что одет?», «кто летит?», «кому?», «какой?», «где?», «зачем?», «когда?», «куда?»).</w:t>
      </w:r>
    </w:p>
    <w:p w:rsidR="00246AB3" w:rsidRPr="00246AB3" w:rsidRDefault="00246AB3" w:rsidP="006A3DFE">
      <w:pPr>
        <w:widowControl w:val="0"/>
        <w:numPr>
          <w:ilvl w:val="0"/>
          <w:numId w:val="2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способствовать появлению в речи детей предложений сложных конструкций;</w:t>
      </w:r>
    </w:p>
    <w:p w:rsidR="00246AB3" w:rsidRPr="00246AB3" w:rsidRDefault="00246AB3" w:rsidP="006A3DFE">
      <w:pPr>
        <w:widowControl w:val="0"/>
        <w:numPr>
          <w:ilvl w:val="0"/>
          <w:numId w:val="2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Помогать детям старше 2 лет 6 месяцев драматизировать отрывки из хорошо знакомых сказок.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Звуковая культура речи</w:t>
      </w:r>
    </w:p>
    <w:p w:rsidR="00246AB3" w:rsidRPr="00246AB3" w:rsidRDefault="00246AB3" w:rsidP="006A3DFE">
      <w:pPr>
        <w:widowControl w:val="0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:rsidR="00246AB3" w:rsidRPr="00246AB3" w:rsidRDefault="00246AB3" w:rsidP="006A3DFE">
      <w:pPr>
        <w:widowControl w:val="0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Способствовать развитию артикуляционного и голосового аппарата, вечевого дыхания, слухового внимания.</w:t>
      </w:r>
    </w:p>
    <w:p w:rsidR="00246AB3" w:rsidRPr="00246AB3" w:rsidRDefault="00246AB3" w:rsidP="006A3DFE">
      <w:pPr>
        <w:widowControl w:val="0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Грамматический строй речи</w:t>
      </w:r>
    </w:p>
    <w:p w:rsidR="00246AB3" w:rsidRPr="00246AB3" w:rsidRDefault="00246AB3" w:rsidP="006A3DFE">
      <w:pPr>
        <w:widowControl w:val="0"/>
        <w:numPr>
          <w:ilvl w:val="0"/>
          <w:numId w:val="2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Совершенствовать грамматическую структуру речи.</w:t>
      </w:r>
    </w:p>
    <w:p w:rsidR="00246AB3" w:rsidRPr="00246AB3" w:rsidRDefault="00246AB3" w:rsidP="006A3DFE">
      <w:pPr>
        <w:widowControl w:val="0"/>
        <w:numPr>
          <w:ilvl w:val="0"/>
          <w:numId w:val="2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Учить согласовывать существительные и местоимения с глаголами, употреблять глаголы в будущем и прошедшем времени, изменять 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их по лицам, использовать в речи предлоги (в, на, у, за, под).</w:t>
      </w:r>
    </w:p>
    <w:p w:rsidR="00246AB3" w:rsidRPr="00246AB3" w:rsidRDefault="00246AB3" w:rsidP="006A3DFE">
      <w:pPr>
        <w:widowControl w:val="0"/>
        <w:numPr>
          <w:ilvl w:val="0"/>
          <w:numId w:val="2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:rsidR="009E06B8" w:rsidRDefault="009E06B8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Развитие связной диалогической и монологической речи:</w:t>
      </w:r>
    </w:p>
    <w:p w:rsidR="00246AB3" w:rsidRPr="00246AB3" w:rsidRDefault="00246AB3" w:rsidP="006A3DFE">
      <w:pPr>
        <w:widowControl w:val="0"/>
        <w:numPr>
          <w:ilvl w:val="0"/>
          <w:numId w:val="2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вырабатывать у детей активную диалогическую позицию в общении со сверстниками;</w:t>
      </w:r>
    </w:p>
    <w:p w:rsidR="00246AB3" w:rsidRPr="00246AB3" w:rsidRDefault="00246AB3" w:rsidP="006A3DFE">
      <w:pPr>
        <w:widowControl w:val="0"/>
        <w:numPr>
          <w:ilvl w:val="0"/>
          <w:numId w:val="2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способствовать освоению ребенком речевого этикета (приветствие, обращение, просьба, извинение, утешение, благодарность, прощание и пр.);</w:t>
      </w:r>
    </w:p>
    <w:p w:rsidR="00246AB3" w:rsidRPr="00246AB3" w:rsidRDefault="00246AB3" w:rsidP="006A3DFE">
      <w:pPr>
        <w:widowControl w:val="0"/>
        <w:numPr>
          <w:ilvl w:val="0"/>
          <w:numId w:val="2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Развитие звуковой и интонационной культуры речи, фонематического слуха:</w:t>
      </w:r>
    </w:p>
    <w:p w:rsidR="00246AB3" w:rsidRPr="00246AB3" w:rsidRDefault="00246AB3" w:rsidP="006A3DFE">
      <w:pPr>
        <w:widowControl w:val="0"/>
        <w:numPr>
          <w:ilvl w:val="0"/>
          <w:numId w:val="2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развивать речевое дыхание и речевое внимания;</w:t>
      </w:r>
    </w:p>
    <w:p w:rsidR="00246AB3" w:rsidRPr="00246AB3" w:rsidRDefault="00246AB3" w:rsidP="006A3DFE">
      <w:pPr>
        <w:widowControl w:val="0"/>
        <w:numPr>
          <w:ilvl w:val="0"/>
          <w:numId w:val="2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формировать правильное звукопроизношение;</w:t>
      </w:r>
    </w:p>
    <w:p w:rsidR="00246AB3" w:rsidRPr="00246AB3" w:rsidRDefault="00246AB3" w:rsidP="006A3DFE">
      <w:pPr>
        <w:widowControl w:val="0"/>
        <w:numPr>
          <w:ilvl w:val="0"/>
          <w:numId w:val="2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побуждать проводить анализ артикуляции звуков по пяти позициям (губы-зубы-язык-голосовые связки-воздушная струя);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Восприятие художественной литературы:</w:t>
      </w:r>
    </w:p>
    <w:p w:rsidR="00246AB3" w:rsidRPr="00246AB3" w:rsidRDefault="00246AB3" w:rsidP="006A3DFE">
      <w:pPr>
        <w:widowControl w:val="0"/>
        <w:numPr>
          <w:ilvl w:val="0"/>
          <w:numId w:val="2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-формировать потребность и интерес к чтению;</w:t>
      </w:r>
    </w:p>
    <w:p w:rsidR="00246AB3" w:rsidRPr="00246AB3" w:rsidRDefault="00246AB3" w:rsidP="006A3DFE">
      <w:pPr>
        <w:widowControl w:val="0"/>
        <w:numPr>
          <w:ilvl w:val="0"/>
          <w:numId w:val="2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</w:t>
      </w:r>
    </w:p>
    <w:p w:rsidR="00246AB3" w:rsidRPr="00246AB3" w:rsidRDefault="00246AB3" w:rsidP="006A3DFE">
      <w:pPr>
        <w:widowControl w:val="0"/>
        <w:numPr>
          <w:ilvl w:val="0"/>
          <w:numId w:val="2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-приучать детей слушать народные сказки, песенки, авторские произведения;</w:t>
      </w:r>
    </w:p>
    <w:p w:rsidR="00246AB3" w:rsidRPr="00246AB3" w:rsidRDefault="00246AB3" w:rsidP="006A3DFE">
      <w:pPr>
        <w:widowControl w:val="0"/>
        <w:numPr>
          <w:ilvl w:val="0"/>
          <w:numId w:val="2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:rsidR="00246AB3" w:rsidRPr="00246AB3" w:rsidRDefault="00246AB3" w:rsidP="006A3DFE">
      <w:pPr>
        <w:widowControl w:val="0"/>
        <w:numPr>
          <w:ilvl w:val="0"/>
          <w:numId w:val="2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-поощрять попытки читать стихотворный текст целиком с помощью взрослого.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образовательной области «Речевое развитие» (формируемая часть)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Речевое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календарем, приметы которого доступны детям, широкое использование фольклора (сказок, песенок,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потешек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, частушек, пословиц, поговорок и т.д.), рассматривания предметов народного искусства. «Программа по развитию речи в детском саду» О.С. Ушакова, А.Г.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Арушанова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, 2010г.Мозаика-Синтез.</w:t>
      </w:r>
    </w:p>
    <w:p w:rsid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 xml:space="preserve">Приобщение дошкольников к художественной литературе через ежедневное чтение художественных произведений новых и уже знакомых.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Гербова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В.В. Приобщению детей к художественной литературе. Программа и методические рекомендации. -М.; Мозаика- Синтез, 2005. - 72с</w:t>
      </w:r>
    </w:p>
    <w:p w:rsidR="006A50CB" w:rsidRPr="00246AB3" w:rsidRDefault="006A50CB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:rsidR="006A50CB" w:rsidRPr="006A50CB" w:rsidRDefault="00246AB3" w:rsidP="006A50CB">
      <w:pPr>
        <w:suppressAutoHyphens/>
        <w:autoSpaceDN w:val="0"/>
        <w:spacing w:after="0" w:line="276" w:lineRule="auto"/>
        <w:ind w:firstLine="708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ОО «Речевое развитие»</w:t>
      </w:r>
    </w:p>
    <w:tbl>
      <w:tblPr>
        <w:tblW w:w="1474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8"/>
        <w:gridCol w:w="4239"/>
        <w:gridCol w:w="4606"/>
      </w:tblGrid>
      <w:tr w:rsidR="00246AB3" w:rsidRPr="00246AB3" w:rsidTr="00BB6309">
        <w:tc>
          <w:tcPr>
            <w:tcW w:w="77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ind w:firstLine="708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35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ind w:firstLine="708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246AB3" w:rsidRPr="00246AB3" w:rsidTr="00BB6309"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ind w:firstLine="708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Образовательная семьей деятельность (ОД)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ind w:firstLine="708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5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Calibri Light" w:eastAsia="SimSun" w:hAnsi="Calibri Light" w:cs="F"/>
                <w:kern w:val="3"/>
              </w:rPr>
            </w:pPr>
          </w:p>
        </w:tc>
      </w:tr>
      <w:tr w:rsidR="00246AB3" w:rsidRPr="00246AB3" w:rsidTr="00BB6309">
        <w:tc>
          <w:tcPr>
            <w:tcW w:w="1133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ind w:firstLine="708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246AB3" w:rsidRPr="00246AB3" w:rsidTr="00BB6309"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Эмоционально- практическое взаимодействие (игры с предметами и сюжетными игрушками). Обучающие игры с использованием предметов и игрушек. Коммуникативные игры с включением малых фольклорных форм (</w:t>
            </w:r>
            <w:proofErr w:type="spellStart"/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потешки</w:t>
            </w:r>
            <w:proofErr w:type="spellEnd"/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, прибаутки, колыбельные). Сюжетно-ролевая игра. Игра-драматизация. Чтение художественной и познавательной литературы, подбор загадок, пословиц, поговорок, заучивание стихотворений, рассматривание иллюстраций (беседа)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Речевое стимулирование (повторение, объяснение, обсуждение, побуждение, напоминание, уточнение). Беседа с опорой на зрительное восприятие и без опоры на него. Хороводные игры, пальчиковые игры. Поддержание социального контакта. Работа в театральном уголке. Кукольные спектакли</w:t>
            </w:r>
          </w:p>
        </w:tc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Содержательное игровое взаимодействие детей (совместные игры с использованием предметов и игрушек), Совместная предметная и продуктивная деятельность детей (коллективный монолог). Игры в парах и совместные игры. Игра-импровизация по мотивам сказок. Театрализованные игры. Продуктивная деятельность.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Настольно-печатные игры</w:t>
            </w:r>
          </w:p>
        </w:tc>
      </w:tr>
    </w:tbl>
    <w:p w:rsidR="00493B13" w:rsidRDefault="00493B13" w:rsidP="00E605D5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2.5. ХУДОЖЕСТВЕННО-ЭСТЕТИЧЕСКОЕ РАЗВИТИЕ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образовательной области «Художественно-эстетическое развитие»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(Обязательная часть) предполагает</w:t>
      </w:r>
    </w:p>
    <w:p w:rsidR="00246AB3" w:rsidRPr="00246AB3" w:rsidRDefault="00246AB3" w:rsidP="006A3DFE">
      <w:pPr>
        <w:widowControl w:val="0"/>
        <w:numPr>
          <w:ilvl w:val="0"/>
          <w:numId w:val="2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развитие предпосылок ценностно-смыслового восприятия и понимания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произведений искусства (словесного, музыкального, изобразительного), мира природы;</w:t>
      </w:r>
    </w:p>
    <w:p w:rsidR="00246AB3" w:rsidRPr="00246AB3" w:rsidRDefault="00246AB3" w:rsidP="006A3DFE">
      <w:pPr>
        <w:widowControl w:val="0"/>
        <w:numPr>
          <w:ilvl w:val="0"/>
          <w:numId w:val="2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становление эстетического отношения к окружающему миру;</w:t>
      </w:r>
    </w:p>
    <w:p w:rsidR="00246AB3" w:rsidRPr="00246AB3" w:rsidRDefault="00246AB3" w:rsidP="006A3DFE">
      <w:pPr>
        <w:widowControl w:val="0"/>
        <w:numPr>
          <w:ilvl w:val="0"/>
          <w:numId w:val="2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элементарных представлений о видах искусства;</w:t>
      </w:r>
    </w:p>
    <w:p w:rsidR="00246AB3" w:rsidRPr="00246AB3" w:rsidRDefault="00246AB3" w:rsidP="006A3DFE">
      <w:pPr>
        <w:widowControl w:val="0"/>
        <w:numPr>
          <w:ilvl w:val="0"/>
          <w:numId w:val="2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восприятие музыки, художественной литературы, фольклора;</w:t>
      </w:r>
    </w:p>
    <w:p w:rsidR="00246AB3" w:rsidRPr="00246AB3" w:rsidRDefault="00246AB3" w:rsidP="006A3DFE">
      <w:pPr>
        <w:widowControl w:val="0"/>
        <w:numPr>
          <w:ilvl w:val="0"/>
          <w:numId w:val="2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стимулирование сопереживания персонажам художественных произведений;</w:t>
      </w:r>
    </w:p>
    <w:p w:rsidR="00E605D5" w:rsidRPr="000F358F" w:rsidRDefault="00246AB3" w:rsidP="006A3DFE">
      <w:pPr>
        <w:widowControl w:val="0"/>
        <w:numPr>
          <w:ilvl w:val="0"/>
          <w:numId w:val="2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E605D5" w:rsidRDefault="00E605D5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50CB" w:rsidRDefault="006A50CB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психолого-педагогической работы: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2-3 года: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По развитию продуктивной деятельности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Рисование</w:t>
      </w:r>
    </w:p>
    <w:p w:rsidR="00246AB3" w:rsidRPr="00246AB3" w:rsidRDefault="00246AB3" w:rsidP="006A3DFE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:rsidR="00246AB3" w:rsidRPr="00246AB3" w:rsidRDefault="00246AB3" w:rsidP="006A3DFE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Подводить детей к изображению знакомых предметов, предоставляя им свободу выбора.</w:t>
      </w:r>
    </w:p>
    <w:p w:rsidR="00246AB3" w:rsidRPr="00246AB3" w:rsidRDefault="00246AB3" w:rsidP="006A3DFE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:rsidR="00246AB3" w:rsidRPr="00246AB3" w:rsidRDefault="00246AB3" w:rsidP="006A3DFE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Поощрять желание следить за движением карандаша по бумаге.</w:t>
      </w:r>
    </w:p>
    <w:p w:rsidR="00246AB3" w:rsidRPr="00246AB3" w:rsidRDefault="00246AB3" w:rsidP="006A3DFE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246AB3" w:rsidRPr="00246AB3" w:rsidRDefault="00246AB3" w:rsidP="006A3DFE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246AB3" w:rsidRPr="00246AB3" w:rsidRDefault="00246AB3" w:rsidP="006A3DFE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246AB3" w:rsidRPr="00246AB3" w:rsidRDefault="00246AB3" w:rsidP="006A3DFE">
      <w:pPr>
        <w:widowControl w:val="0"/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Лепка</w:t>
      </w:r>
    </w:p>
    <w:p w:rsidR="00246AB3" w:rsidRPr="00246AB3" w:rsidRDefault="00246AB3" w:rsidP="006A3DFE">
      <w:pPr>
        <w:widowControl w:val="0"/>
        <w:numPr>
          <w:ilvl w:val="0"/>
          <w:numId w:val="2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:rsidR="00246AB3" w:rsidRPr="00246AB3" w:rsidRDefault="00246AB3" w:rsidP="006A3DFE">
      <w:pPr>
        <w:widowControl w:val="0"/>
        <w:numPr>
          <w:ilvl w:val="0"/>
          <w:numId w:val="2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бараночка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, колесо и др.).</w:t>
      </w:r>
    </w:p>
    <w:p w:rsidR="00246AB3" w:rsidRPr="00246AB3" w:rsidRDefault="00246AB3" w:rsidP="006A3DFE">
      <w:pPr>
        <w:widowControl w:val="0"/>
        <w:numPr>
          <w:ilvl w:val="0"/>
          <w:numId w:val="2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:rsidR="00246AB3" w:rsidRPr="00246AB3" w:rsidRDefault="00246AB3" w:rsidP="006A3DFE">
      <w:pPr>
        <w:widowControl w:val="0"/>
        <w:numPr>
          <w:ilvl w:val="0"/>
          <w:numId w:val="2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Реализацию самостоятельной творческой деятельности детей 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(изобразительной, конструктивно-модельной, музыкальной и др.).</w:t>
      </w:r>
    </w:p>
    <w:p w:rsidR="00246AB3" w:rsidRPr="00246AB3" w:rsidRDefault="00246AB3" w:rsidP="006A3DFE">
      <w:pPr>
        <w:widowControl w:val="0"/>
        <w:numPr>
          <w:ilvl w:val="0"/>
          <w:numId w:val="3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:rsidR="00246AB3" w:rsidRPr="00246AB3" w:rsidRDefault="00246AB3" w:rsidP="006A3DFE">
      <w:pPr>
        <w:widowControl w:val="0"/>
        <w:numPr>
          <w:ilvl w:val="0"/>
          <w:numId w:val="3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Привлекать внимание детей к изображенным 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:rsidR="00246AB3" w:rsidRPr="00246AB3" w:rsidRDefault="00246AB3" w:rsidP="006A3DFE">
      <w:pPr>
        <w:widowControl w:val="0"/>
        <w:numPr>
          <w:ilvl w:val="0"/>
          <w:numId w:val="3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Формирование элементарных представлений о видах искусства;</w:t>
      </w:r>
    </w:p>
    <w:p w:rsidR="00246AB3" w:rsidRPr="00246AB3" w:rsidRDefault="00246AB3" w:rsidP="006A3DFE">
      <w:pPr>
        <w:widowControl w:val="0"/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Рассматривать с детьми иллюстрации к произведениям детской литературы.</w:t>
      </w:r>
    </w:p>
    <w:p w:rsidR="00246AB3" w:rsidRPr="00246AB3" w:rsidRDefault="00246AB3" w:rsidP="006A3DFE">
      <w:pPr>
        <w:widowControl w:val="0"/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умение отвечать на вопросы по содержанию картинок.</w:t>
      </w:r>
    </w:p>
    <w:p w:rsidR="00246AB3" w:rsidRPr="00246AB3" w:rsidRDefault="00246AB3" w:rsidP="006A3DFE">
      <w:pPr>
        <w:widowControl w:val="0"/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Знакомить с народными игрушками: дымковской, Богородской, матрешкой, ванькой-встанькой и другими, соответствующими возрасту детей.</w:t>
      </w:r>
    </w:p>
    <w:p w:rsidR="00246AB3" w:rsidRPr="00246AB3" w:rsidRDefault="00246AB3" w:rsidP="006A3DFE">
      <w:pPr>
        <w:widowControl w:val="0"/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Обращать внимание детей на характер игрушек (веселая, забавная и др.), их форму, цвет.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Становление эстетического отношения к окружающему миру</w:t>
      </w:r>
    </w:p>
    <w:p w:rsidR="00246AB3" w:rsidRPr="00246AB3" w:rsidRDefault="00246AB3" w:rsidP="006A3DFE">
      <w:pPr>
        <w:widowControl w:val="0"/>
        <w:numPr>
          <w:ilvl w:val="0"/>
          <w:numId w:val="3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:rsidR="00246AB3" w:rsidRPr="00246AB3" w:rsidRDefault="00246AB3" w:rsidP="006A3DFE">
      <w:pPr>
        <w:widowControl w:val="0"/>
        <w:numPr>
          <w:ilvl w:val="0"/>
          <w:numId w:val="3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На прогулке обращать внимание детей на красивые растения, оборудование участка, удобное для игр и отдыха.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По развитию музыкально-художественной деятельности, приобщение к музыкальному искусству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Слушание</w:t>
      </w:r>
    </w:p>
    <w:p w:rsidR="00246AB3" w:rsidRPr="00246AB3" w:rsidRDefault="00246AB3" w:rsidP="006A3DFE">
      <w:pPr>
        <w:widowControl w:val="0"/>
        <w:numPr>
          <w:ilvl w:val="0"/>
          <w:numId w:val="3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:rsidR="00246AB3" w:rsidRPr="00246AB3" w:rsidRDefault="00246AB3" w:rsidP="006A3DFE">
      <w:pPr>
        <w:widowControl w:val="0"/>
        <w:numPr>
          <w:ilvl w:val="0"/>
          <w:numId w:val="3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:rsidR="00246AB3" w:rsidRPr="00246AB3" w:rsidRDefault="00246AB3" w:rsidP="006A3DFE">
      <w:pPr>
        <w:widowControl w:val="0"/>
        <w:numPr>
          <w:ilvl w:val="0"/>
          <w:numId w:val="3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Развивать умение различать звуки по высоте (высокое и низкое звучание колокольчика, фортепьяно, металлофона).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Пение</w:t>
      </w:r>
    </w:p>
    <w:p w:rsidR="00246AB3" w:rsidRPr="00246AB3" w:rsidRDefault="00246AB3" w:rsidP="006A3DFE">
      <w:pPr>
        <w:widowControl w:val="0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Вызывать активность детей при подпевании и пении.</w:t>
      </w:r>
    </w:p>
    <w:p w:rsidR="00246AB3" w:rsidRPr="00246AB3" w:rsidRDefault="00246AB3" w:rsidP="006A3DFE">
      <w:pPr>
        <w:widowControl w:val="0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умение подпевать фразы в песне (совместно с воспитателем).</w:t>
      </w:r>
    </w:p>
    <w:p w:rsidR="00246AB3" w:rsidRPr="00246AB3" w:rsidRDefault="00246AB3" w:rsidP="006A3DFE">
      <w:pPr>
        <w:widowControl w:val="0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Постепенно приучать к сольному пению.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Музыкально-ритмические движения</w:t>
      </w:r>
    </w:p>
    <w:p w:rsidR="00246AB3" w:rsidRPr="00246AB3" w:rsidRDefault="00246AB3" w:rsidP="006A3DFE">
      <w:pPr>
        <w:widowControl w:val="0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эмоциональность и образность восприятия музыки через движения.</w:t>
      </w:r>
    </w:p>
    <w:p w:rsidR="00246AB3" w:rsidRPr="00246AB3" w:rsidRDefault="00246AB3" w:rsidP="006A3DFE">
      <w:pPr>
        <w:widowControl w:val="0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Продолжать формировать способность воспринимать и воспроизводить движения, показываемые взрослым (хлопать, притопывать ногой, полу приседать, совершать повороты кистей рук и т.д.).</w:t>
      </w:r>
    </w:p>
    <w:p w:rsidR="00246AB3" w:rsidRPr="00246AB3" w:rsidRDefault="00246AB3" w:rsidP="006A3DFE">
      <w:pPr>
        <w:widowControl w:val="0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:rsidR="00246AB3" w:rsidRPr="00493B13" w:rsidRDefault="00246AB3" w:rsidP="006A3DFE">
      <w:pPr>
        <w:widowControl w:val="0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Совершенствовать умение выполнять плясовые движения</w:t>
      </w:r>
    </w:p>
    <w:p w:rsidR="009E06B8" w:rsidRPr="00246AB3" w:rsidRDefault="009E06B8" w:rsidP="00246AB3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 Light" w:eastAsia="SimSun" w:hAnsi="Calibri Light" w:cs="F"/>
          <w:kern w:val="3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ОО «Художественно-эстетическое развитие»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tbl>
      <w:tblPr>
        <w:tblW w:w="14884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7"/>
        <w:gridCol w:w="5513"/>
        <w:gridCol w:w="4594"/>
      </w:tblGrid>
      <w:tr w:rsidR="00246AB3" w:rsidRPr="00246AB3" w:rsidTr="00BB6309">
        <w:tc>
          <w:tcPr>
            <w:tcW w:w="7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35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246AB3" w:rsidRPr="00246AB3" w:rsidTr="00BB6309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Образовательная семьей деятельность (ОД)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5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Calibri Light" w:eastAsia="SimSun" w:hAnsi="Calibri Light" w:cs="F"/>
                <w:kern w:val="3"/>
              </w:rPr>
            </w:pPr>
          </w:p>
        </w:tc>
      </w:tr>
      <w:tr w:rsidR="00246AB3" w:rsidRPr="00246AB3" w:rsidTr="00BB6309">
        <w:tc>
          <w:tcPr>
            <w:tcW w:w="114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246AB3" w:rsidRPr="00246AB3" w:rsidTr="00BB6309">
        <w:trPr>
          <w:trHeight w:val="192"/>
        </w:trPr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Непосредственно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Образовательная деятельность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(Рисование, конструирование,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Лепка).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Экспериментирование.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Рассматривание эстетически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Привлекательных объектов природы, быта, произведений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Искусства.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Игры (дидактические,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Строительные, сюжетно-ролевые)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Выставки работ репродукций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Произведений живописи.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Проектная деятельность.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Музыка в повседневной жизни: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-театрализованная деятельность;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-пение знакомых песен во время игр, прогулок в теплую погоду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Наблюдение.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Рассматривание эстетически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Привлекательных объектов природы,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Быта, произведений искусства.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Игра.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Игровое упражнение.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Конструирование из песка, природного материала.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Лепка, рисование.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Использование пения: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-на музыкальных занятиях;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-во время прогулки в теплую погоду;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-в сюжетно-ролевых играх;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-на праздниках, развлечениях и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Театрализованной деятельности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Игры (дидактические,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Строительные, сюжетно-ролевые).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Экспериментирование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Рассматривание эстетически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Привлекательных объектов природы, быта, произведений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Искусства.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Самостоятельная изобразительная деятельность, лепка.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Создание условий для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Самостоятельной музыкальной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Деятельности в группе.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Музыкально-дидактические игры</w:t>
            </w:r>
          </w:p>
        </w:tc>
      </w:tr>
    </w:tbl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9E06B8" w:rsidRDefault="009E06B8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образовательной области «Художественно-эстетическое развитие»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(Формируемая часть)</w:t>
      </w:r>
    </w:p>
    <w:p w:rsidR="00246AB3" w:rsidRPr="003C43A5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</w:t>
      </w:r>
      <w:r w:rsidR="006A3DFE" w:rsidRPr="00246AB3">
        <w:rPr>
          <w:rFonts w:ascii="Times New Roman" w:eastAsia="SimSun" w:hAnsi="Times New Roman" w:cs="Times New Roman"/>
          <w:kern w:val="3"/>
          <w:sz w:val="24"/>
          <w:szCs w:val="24"/>
        </w:rPr>
        <w:t>гуашью.</w:t>
      </w:r>
      <w:r w:rsidR="006A3DFE" w:rsidRPr="003C43A5">
        <w:rPr>
          <w:rFonts w:ascii="Times New Roman" w:eastAsia="SimSun" w:hAnsi="Times New Roman" w:cs="Times New Roman"/>
          <w:kern w:val="3"/>
          <w:sz w:val="24"/>
          <w:szCs w:val="24"/>
        </w:rPr>
        <w:t xml:space="preserve"> Лыкова</w:t>
      </w:r>
      <w:r w:rsidRPr="003C43A5">
        <w:rPr>
          <w:rFonts w:ascii="Times New Roman" w:eastAsia="SimSun" w:hAnsi="Times New Roman" w:cs="Times New Roman"/>
          <w:kern w:val="3"/>
          <w:sz w:val="24"/>
          <w:szCs w:val="24"/>
        </w:rPr>
        <w:t xml:space="preserve"> И.А. Изобразительная деятельность в детском саду: планирование, конспекты занятий, методические рекомендации. Младшая группа</w:t>
      </w:r>
      <w:r w:rsidR="003C43A5" w:rsidRPr="003C43A5">
        <w:rPr>
          <w:rFonts w:ascii="Times New Roman" w:eastAsia="SimSun" w:hAnsi="Times New Roman" w:cs="Times New Roman"/>
          <w:kern w:val="3"/>
          <w:sz w:val="24"/>
          <w:szCs w:val="24"/>
        </w:rPr>
        <w:t>. – М.: «Цветной мир», 201</w:t>
      </w:r>
      <w:r w:rsidRPr="003C43A5">
        <w:rPr>
          <w:rFonts w:ascii="Times New Roman" w:eastAsia="SimSun" w:hAnsi="Times New Roman" w:cs="Times New Roman"/>
          <w:kern w:val="3"/>
          <w:sz w:val="24"/>
          <w:szCs w:val="24"/>
        </w:rPr>
        <w:t>7. – 144с.</w:t>
      </w:r>
    </w:p>
    <w:p w:rsidR="003C43A5" w:rsidRDefault="003C43A5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2.6. ФИЗИЧЕСКОЕ РАЗВИТИЕ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образовательной области «Физическое развитие» включает:</w:t>
      </w:r>
    </w:p>
    <w:p w:rsidR="00246AB3" w:rsidRPr="00246AB3" w:rsidRDefault="00246AB3" w:rsidP="006A3DFE">
      <w:pPr>
        <w:widowControl w:val="0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</w:r>
    </w:p>
    <w:p w:rsidR="00246AB3" w:rsidRPr="00246AB3" w:rsidRDefault="00246AB3" w:rsidP="006A3DFE">
      <w:pPr>
        <w:widowControl w:val="0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саморегуляции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в двигательной сфере;</w:t>
      </w:r>
    </w:p>
    <w:p w:rsidR="00246AB3" w:rsidRPr="00246AB3" w:rsidRDefault="00246AB3" w:rsidP="006A3DFE">
      <w:pPr>
        <w:widowControl w:val="0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46AB3" w:rsidRPr="00246AB3" w:rsidRDefault="00246AB3" w:rsidP="009E06B8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Содержание психолого-педагогической работы2-3 года: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lastRenderedPageBreak/>
        <w:t>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умение ходить и бегать, не наталкиваясь друг на друга, с согласованными, свободными движениями рук и ног.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умение сохранять устойчивое положение тела, правильную осанку.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движения в ходе обучения разнообразным формам двигательной активности.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удовлетворять потребность детей в движении;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повышать устойчивость организма к воздействию различных неблагоприятных факторов;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расширять у детей представления и знания о различных видах физических упражнений спортивного характера;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:rsidR="00246AB3" w:rsidRPr="00246AB3" w:rsidRDefault="00246AB3" w:rsidP="006A3DFE">
      <w:pPr>
        <w:widowControl w:val="0"/>
        <w:numPr>
          <w:ilvl w:val="0"/>
          <w:numId w:val="37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формировать у детей потребность в регулярных занятиях физической культуры.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Выполнение основных движений (ходьба, бег, мягкие прыжки, повороты в обе стороны)</w:t>
      </w:r>
    </w:p>
    <w:p w:rsidR="00246AB3" w:rsidRPr="00246AB3" w:rsidRDefault="00246AB3" w:rsidP="006A3DFE">
      <w:pPr>
        <w:widowControl w:val="0"/>
        <w:numPr>
          <w:ilvl w:val="0"/>
          <w:numId w:val="3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развивать основные движения во время игровой активности детей.</w:t>
      </w:r>
    </w:p>
    <w:p w:rsidR="00246AB3" w:rsidRPr="00246AB3" w:rsidRDefault="00246AB3" w:rsidP="006A3DFE">
      <w:pPr>
        <w:widowControl w:val="0"/>
        <w:numPr>
          <w:ilvl w:val="0"/>
          <w:numId w:val="38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Ходьба 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</w:t>
      </w:r>
    </w:p>
    <w:p w:rsidR="006A50CB" w:rsidRDefault="006A50CB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Ходьба по прямой дорожке (ширина 20см, длина 2-3 м) с перешагиванием через предметы (высота 10-15 см).</w:t>
      </w:r>
    </w:p>
    <w:p w:rsidR="00246AB3" w:rsidRPr="00246AB3" w:rsidRDefault="00246AB3" w:rsidP="006A3DFE">
      <w:pPr>
        <w:widowControl w:val="0"/>
        <w:numPr>
          <w:ilvl w:val="0"/>
          <w:numId w:val="3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Бег 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:rsidR="00246AB3" w:rsidRPr="00246AB3" w:rsidRDefault="00246AB3" w:rsidP="006A3DFE">
      <w:pPr>
        <w:widowControl w:val="0"/>
        <w:numPr>
          <w:ilvl w:val="0"/>
          <w:numId w:val="39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Прыжки на двух ногах на месте, слегка продвигаясь вперед; прыжки на двух ногах через шнур (линию); через две параллельные линии.</w:t>
      </w:r>
    </w:p>
    <w:p w:rsidR="00246AB3" w:rsidRPr="00871E8A" w:rsidRDefault="00246AB3" w:rsidP="006A3DFE">
      <w:pPr>
        <w:keepNext/>
        <w:keepLines/>
        <w:suppressAutoHyphens/>
        <w:autoSpaceDN w:val="0"/>
        <w:spacing w:before="200" w:after="0" w:line="276" w:lineRule="auto"/>
        <w:jc w:val="both"/>
        <w:textAlignment w:val="baseline"/>
        <w:outlineLvl w:val="1"/>
        <w:rPr>
          <w:rFonts w:ascii="Times New Roman" w:eastAsia="SimSun" w:hAnsi="Times New Roman" w:cs="Times New Roman"/>
          <w:b/>
          <w:bCs/>
          <w:color w:val="50B4C8"/>
          <w:kern w:val="3"/>
          <w:sz w:val="26"/>
          <w:szCs w:val="26"/>
        </w:rPr>
      </w:pPr>
      <w:r w:rsidRPr="00871E8A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</w:rPr>
        <w:lastRenderedPageBreak/>
        <w:t>Ползание, лазанье (ползание на животе, на четвереньках по прямой, по доске, лежащей на полу; по наклонной доске, по гимнастической лестнице).</w:t>
      </w:r>
    </w:p>
    <w:p w:rsidR="00246AB3" w:rsidRPr="00246AB3" w:rsidRDefault="00246AB3" w:rsidP="006A3DFE">
      <w:pPr>
        <w:widowControl w:val="0"/>
        <w:numPr>
          <w:ilvl w:val="0"/>
          <w:numId w:val="4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Упражнения для мышц рук и плечевого пояса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</w:t>
      </w:r>
    </w:p>
    <w:p w:rsidR="00246AB3" w:rsidRPr="00246AB3" w:rsidRDefault="00246AB3" w:rsidP="006A3DFE">
      <w:pPr>
        <w:widowControl w:val="0"/>
        <w:numPr>
          <w:ilvl w:val="0"/>
          <w:numId w:val="4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Упражнения для мышц туловища (наклоняться вперед, в стороны, назад из различных исходных положений; лежа на животе прогибаться, приподнимая плечи над полом и разводя руки в стороны).</w:t>
      </w:r>
    </w:p>
    <w:p w:rsidR="00246AB3" w:rsidRPr="00246AB3" w:rsidRDefault="00246AB3" w:rsidP="006A3DFE">
      <w:pPr>
        <w:widowControl w:val="0"/>
        <w:numPr>
          <w:ilvl w:val="0"/>
          <w:numId w:val="4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Упражнения для мышц брюшного пресса и ног (ходьба на месте; сгибание левой (правой) ноги в колене (с поддержкой) из исходного положения, стоя, приседание (держась за опору), выставление ноги вперед на пятку, шевеление пальцами ног (сидя).</w:t>
      </w:r>
    </w:p>
    <w:p w:rsidR="00246AB3" w:rsidRPr="00246AB3" w:rsidRDefault="00246AB3" w:rsidP="006A3DFE">
      <w:pPr>
        <w:widowControl w:val="0"/>
        <w:numPr>
          <w:ilvl w:val="0"/>
          <w:numId w:val="4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Самостоятельные построения; расчет на «первый-второй»; из построения парами в колонну по одному («цепочкой»).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Приучать детей находиться в помещении в облегченной одежде. Обеспечивать длительность их пребывания на воздухе в соответствии с режимом дня.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умение с помощью взрослого приводить себя в порядок.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навык пользования индивидуальными предметами (носовым платком, салфеткой, полотенцем, расческой, горшком).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 время еды учить детей правильно держать ложку.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Формировать представления о значении каждого органа для нормальной жизнедеятельности человека: глазки —смотреть, ушки 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—слышать, носик - нюхать, язычок — пробовать (определять) на вкус, ручки—хватать, держать, трогать; ножки— стоять, прыгать, бегать, ходить; голова—думать, запоминать; туловище — наклоняться и поворачиваться в разные стороны.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Воспитывать бережное отношение к своему телу, своему здоровью, здоровью других детей.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:rsidR="00246AB3" w:rsidRPr="00246AB3" w:rsidRDefault="00246AB3" w:rsidP="006A3DFE">
      <w:pPr>
        <w:widowControl w:val="0"/>
        <w:numPr>
          <w:ilvl w:val="0"/>
          <w:numId w:val="4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Формировать потребность в соблюдении навыков гигиены и опрятности в повседневной жизни.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ОО «Физическое развитие»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(формируемая часть)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ЗАДАЧИ: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-создать информационный банк о состоянии здоровья воспитанников и обучающихся;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-организовать систему профилактической работы по формированию ЗОЖ,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-вести просветительскую работу с воспитанниками, родителями и педагогами;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-формировать у воспитанников потребности ЗОЖ через совместную деятельность;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Ожидаемые результаты.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В результате реализации программы будут:</w:t>
      </w:r>
    </w:p>
    <w:p w:rsidR="00246AB3" w:rsidRPr="00246AB3" w:rsidRDefault="00246AB3" w:rsidP="006A3DFE">
      <w:pPr>
        <w:widowControl w:val="0"/>
        <w:numPr>
          <w:ilvl w:val="0"/>
          <w:numId w:val="4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снижена заболеваемость или стабилизация здоровья,</w:t>
      </w:r>
    </w:p>
    <w:p w:rsidR="00246AB3" w:rsidRPr="00246AB3" w:rsidRDefault="00246AB3" w:rsidP="006A3DFE">
      <w:pPr>
        <w:widowControl w:val="0"/>
        <w:numPr>
          <w:ilvl w:val="0"/>
          <w:numId w:val="4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увеличено число детей, соблюдающих нормы и требования здорового образа жизни;</w:t>
      </w:r>
    </w:p>
    <w:p w:rsidR="00246AB3" w:rsidRPr="00246AB3" w:rsidRDefault="00246AB3" w:rsidP="006A3DFE">
      <w:pPr>
        <w:widowControl w:val="0"/>
        <w:numPr>
          <w:ilvl w:val="0"/>
          <w:numId w:val="4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разработаны рекомендации для родителей, воспитателей позволяющие систематизировать работу по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проблемездоровьесбережения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и физического развития;</w:t>
      </w:r>
    </w:p>
    <w:p w:rsidR="00246AB3" w:rsidRPr="00246AB3" w:rsidRDefault="00246AB3" w:rsidP="006A3DFE">
      <w:pPr>
        <w:widowControl w:val="0"/>
        <w:numPr>
          <w:ilvl w:val="0"/>
          <w:numId w:val="42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включено в план работы детского сада регулярное проведение недель здоровья (2 раза в год).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ОО «Физическое развитие»</w:t>
      </w:r>
    </w:p>
    <w:tbl>
      <w:tblPr>
        <w:tblW w:w="13784" w:type="dxa"/>
        <w:tblInd w:w="6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5812"/>
        <w:gridCol w:w="2727"/>
      </w:tblGrid>
      <w:tr w:rsidR="00246AB3" w:rsidRPr="00246AB3" w:rsidTr="006A3DFE">
        <w:tc>
          <w:tcPr>
            <w:tcW w:w="110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6A3DF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7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246AB3" w:rsidRPr="00246AB3" w:rsidTr="006A3DFE"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Образовательная семьей деятельность (ОД)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7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BC50FE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Calibri Light" w:eastAsia="SimSun" w:hAnsi="Calibri Light" w:cs="F"/>
                <w:kern w:val="3"/>
              </w:rPr>
            </w:pPr>
          </w:p>
        </w:tc>
      </w:tr>
      <w:tr w:rsidR="00246AB3" w:rsidRPr="00246AB3" w:rsidTr="006A3DFE">
        <w:tc>
          <w:tcPr>
            <w:tcW w:w="137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246AB3" w:rsidRPr="00246AB3" w:rsidTr="006A3DFE"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493B1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Непосредственно образовательная деятельность по физическому воспитанию: -с</w:t>
            </w:r>
            <w:r w:rsidR="00493B1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южетно-игровые; Тематические; - к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лассические.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Подвижная игра большой, малой подвижности. Сюжетный комплекс. Подражательный комплекс.</w:t>
            </w:r>
          </w:p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Комплекс с предметами. Физкультурные минутки. Динамические паузы. Тематические физкультурные занятия. Игровые (подводящие упражнения)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 xml:space="preserve">Индивидуальная работа воспитателя. Утренняя гимнастика: -игровая Музыкально- ритмическая. Подражательные движения. Игровые (подводящие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упражнения) Дидактические игры.</w:t>
            </w:r>
          </w:p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Прогулка</w:t>
            </w:r>
          </w:p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Подвижная игра большой, малой подвижности. Индивидуальная работа. Подражательные движения.</w:t>
            </w:r>
          </w:p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Вечер, вторая прогулка Бодрящая гимнастика после дневного сна</w:t>
            </w:r>
          </w:p>
        </w:tc>
        <w:tc>
          <w:tcPr>
            <w:tcW w:w="2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BC50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Подражательные движения Игровые упражнения</w:t>
            </w:r>
          </w:p>
        </w:tc>
      </w:tr>
    </w:tbl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Формы организации непосредственно-образовательной деятельности: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для детей с 1 года до 3 лет – подгрупповая.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Ранний возраст (2-3 года)</w:t>
      </w:r>
    </w:p>
    <w:p w:rsidR="00246AB3" w:rsidRPr="00246AB3" w:rsidRDefault="00246AB3" w:rsidP="006A3DFE">
      <w:pPr>
        <w:widowControl w:val="0"/>
        <w:numPr>
          <w:ilvl w:val="0"/>
          <w:numId w:val="4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предметная деятельность игры с составными и динамическими игрушками</w:t>
      </w:r>
    </w:p>
    <w:p w:rsidR="00246AB3" w:rsidRPr="00246AB3" w:rsidRDefault="00246AB3" w:rsidP="006A3DFE">
      <w:pPr>
        <w:widowControl w:val="0"/>
        <w:numPr>
          <w:ilvl w:val="0"/>
          <w:numId w:val="4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</w:t>
      </w:r>
    </w:p>
    <w:p w:rsidR="00246AB3" w:rsidRPr="00246AB3" w:rsidRDefault="00246AB3" w:rsidP="006A3DFE">
      <w:pPr>
        <w:widowControl w:val="0"/>
        <w:numPr>
          <w:ilvl w:val="0"/>
          <w:numId w:val="4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самообслуживание и действия с бытовыми предметами-орудиями (ложка, совок, лопатка и пр.),</w:t>
      </w:r>
    </w:p>
    <w:p w:rsidR="00246AB3" w:rsidRPr="00246AB3" w:rsidRDefault="00246AB3" w:rsidP="006A3DFE">
      <w:pPr>
        <w:widowControl w:val="0"/>
        <w:numPr>
          <w:ilvl w:val="0"/>
          <w:numId w:val="43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восприятие смысла музыки, сказок, стихов, рассматривание картинок, двигательная активность;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Максимально допустимый объем образовательной н</w:t>
      </w:r>
      <w:r w:rsidR="006A3DFE">
        <w:rPr>
          <w:rFonts w:ascii="Times New Roman" w:eastAsia="SimSun" w:hAnsi="Times New Roman" w:cs="Times New Roman"/>
          <w:b/>
          <w:kern w:val="3"/>
          <w:sz w:val="24"/>
          <w:szCs w:val="24"/>
        </w:rPr>
        <w:t>агрузки соответствует санитарно-</w:t>
      </w: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эпидемиологическим правилам и нормативам СанПиН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№ 26 (зарегистрировано Министерством юстиции Российской Федерации 29 мая 2013 г., регистрационный № 28564).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Для детей в возрасте от 2 до 3 лет непосредственно образовательная деятельность составляет не более 1,5 часа в неделю (игровая,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Максимально допустимый объем образовательной нагрузки в первой половине дня в младшей группе не превышает 30 и 40 минут соответственно,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Непосредственно образовательная деятельность физкультурно- 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493B13" w:rsidRDefault="00493B1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2.7. РЕГИОНАЛЬНЫЙ КОМПОНЕНТ СПОСОБСТВУЕТ ВКЛЮЧЕНИЮ ВОСПИТАННИКОВ В ПРОЦЕСС ОЗНАКОМЛЕНИЯ С РЕГИОНАЛЬНЫМИ ОСОБЕННОСТЯМИ КРЫМА.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Основной целью работы является формирование целостных представлений о родном крае через решение следующих задач:</w:t>
      </w:r>
    </w:p>
    <w:p w:rsidR="00246AB3" w:rsidRPr="00246AB3" w:rsidRDefault="00246AB3" w:rsidP="006A3DFE">
      <w:pPr>
        <w:widowControl w:val="0"/>
        <w:numPr>
          <w:ilvl w:val="0"/>
          <w:numId w:val="4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элементарное представление о родном городе (название, символика).</w:t>
      </w:r>
    </w:p>
    <w:p w:rsidR="00246AB3" w:rsidRPr="00246AB3" w:rsidRDefault="00246AB3" w:rsidP="006A3DFE">
      <w:pPr>
        <w:widowControl w:val="0"/>
        <w:numPr>
          <w:ilvl w:val="0"/>
          <w:numId w:val="4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воспитание любви к родному дому, семье, уважения к родителям и их труду.</w:t>
      </w:r>
    </w:p>
    <w:p w:rsidR="00246AB3" w:rsidRPr="00246AB3" w:rsidRDefault="00246AB3" w:rsidP="006A3DFE">
      <w:pPr>
        <w:widowControl w:val="0"/>
        <w:numPr>
          <w:ilvl w:val="0"/>
          <w:numId w:val="4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246AB3" w:rsidRPr="00246AB3" w:rsidRDefault="00246AB3" w:rsidP="006A3DFE">
      <w:pPr>
        <w:widowControl w:val="0"/>
        <w:numPr>
          <w:ilvl w:val="0"/>
          <w:numId w:val="44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 элементарных представлений о животном и растительном мире родного края.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Принципы работы:</w:t>
      </w:r>
    </w:p>
    <w:p w:rsidR="00246AB3" w:rsidRPr="00246AB3" w:rsidRDefault="00246AB3" w:rsidP="006A3DFE">
      <w:pPr>
        <w:widowControl w:val="0"/>
        <w:numPr>
          <w:ilvl w:val="0"/>
          <w:numId w:val="4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Системность и непрерывность.</w:t>
      </w:r>
    </w:p>
    <w:p w:rsidR="00246AB3" w:rsidRPr="00246AB3" w:rsidRDefault="006A3DFE" w:rsidP="006A3DFE">
      <w:pPr>
        <w:widowControl w:val="0"/>
        <w:numPr>
          <w:ilvl w:val="0"/>
          <w:numId w:val="4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proofErr w:type="spellStart"/>
      <w:r>
        <w:rPr>
          <w:rFonts w:ascii="Times New Roman" w:eastAsia="SimSun" w:hAnsi="Times New Roman" w:cs="Times New Roman"/>
          <w:kern w:val="3"/>
          <w:sz w:val="24"/>
          <w:szCs w:val="24"/>
        </w:rPr>
        <w:t>Личностностно</w:t>
      </w:r>
      <w:proofErr w:type="spellEnd"/>
      <w:r w:rsidR="00246AB3" w:rsidRPr="00246AB3">
        <w:rPr>
          <w:rFonts w:ascii="Times New Roman" w:eastAsia="SimSun" w:hAnsi="Times New Roman" w:cs="Times New Roman"/>
          <w:kern w:val="3"/>
          <w:sz w:val="24"/>
          <w:szCs w:val="24"/>
        </w:rPr>
        <w:t>-ориентированный гуманистический характер взаимодействия детей и взрослых.</w:t>
      </w:r>
    </w:p>
    <w:p w:rsidR="00246AB3" w:rsidRPr="00246AB3" w:rsidRDefault="00246AB3" w:rsidP="006A3DFE">
      <w:pPr>
        <w:widowControl w:val="0"/>
        <w:numPr>
          <w:ilvl w:val="0"/>
          <w:numId w:val="4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Свобода индивидуального личностного развития.</w:t>
      </w:r>
    </w:p>
    <w:p w:rsidR="00246AB3" w:rsidRPr="00246AB3" w:rsidRDefault="00246AB3" w:rsidP="006A3DFE">
      <w:pPr>
        <w:widowControl w:val="0"/>
        <w:numPr>
          <w:ilvl w:val="0"/>
          <w:numId w:val="4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Признание приоритета ценностей внутреннего мира ребенка, опоры на позитивный внутренний потенциал развития ребенка.</w:t>
      </w:r>
    </w:p>
    <w:p w:rsidR="00246AB3" w:rsidRPr="00246AB3" w:rsidRDefault="00246AB3" w:rsidP="006A3DFE">
      <w:pPr>
        <w:widowControl w:val="0"/>
        <w:numPr>
          <w:ilvl w:val="0"/>
          <w:numId w:val="45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Принцип регионализации (учет специфики региона)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. 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p w:rsidR="00246AB3" w:rsidRDefault="00246AB3" w:rsidP="00246AB3">
      <w:pPr>
        <w:suppressAutoHyphens/>
        <w:autoSpaceDN w:val="0"/>
        <w:spacing w:after="0" w:line="276" w:lineRule="auto"/>
        <w:ind w:firstLine="708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9E06B8" w:rsidRPr="00246AB3" w:rsidRDefault="009E06B8" w:rsidP="00246AB3">
      <w:pPr>
        <w:suppressAutoHyphens/>
        <w:autoSpaceDN w:val="0"/>
        <w:spacing w:after="0" w:line="276" w:lineRule="auto"/>
        <w:ind w:firstLine="708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tbl>
      <w:tblPr>
        <w:tblW w:w="14601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11341"/>
      </w:tblGrid>
      <w:tr w:rsidR="00246AB3" w:rsidRPr="00246AB3" w:rsidTr="00BB6309"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Задачи</w:t>
            </w:r>
          </w:p>
        </w:tc>
      </w:tr>
      <w:tr w:rsidR="00246AB3" w:rsidRPr="00246AB3" w:rsidTr="00BB6309"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1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Использовать знания о родном крае в игровой деятельности. Вызывать интерес и уважительное отношение к культуре и традициям Крыма, стремление сохранять национальные ценности</w:t>
            </w:r>
          </w:p>
        </w:tc>
      </w:tr>
      <w:tr w:rsidR="00246AB3" w:rsidRPr="00246AB3" w:rsidTr="00BB6309"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246AB3" w:rsidRPr="00246AB3" w:rsidTr="00BB6309"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Речевое развитие</w:t>
            </w:r>
          </w:p>
        </w:tc>
        <w:tc>
          <w:tcPr>
            <w:tcW w:w="1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Развивать речь, мышление, первичное восприятие диалектной речи через знакомство с культурой Крыма</w:t>
            </w:r>
          </w:p>
        </w:tc>
      </w:tr>
      <w:tr w:rsidR="00246AB3" w:rsidRPr="00246AB3" w:rsidTr="00BB6309"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1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Приобщать детей младшего дошкольного возраста к музыкальному творчеству родного края; вос</w:t>
            </w:r>
            <w:r w:rsidR="00BC50FE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питывать любовь в родной земле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через слушание музыки, разучивание песен, хороводов, традиций Крыма</w:t>
            </w:r>
          </w:p>
        </w:tc>
      </w:tr>
      <w:tr w:rsidR="00246AB3" w:rsidRPr="00246AB3" w:rsidTr="00BB6309"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Физическое развитие</w:t>
            </w:r>
          </w:p>
        </w:tc>
        <w:tc>
          <w:tcPr>
            <w:tcW w:w="1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Развивать эмоциональную свободу, физическую выносливость, смекалку, ловкость через традиционные игры и забавы Крыма</w:t>
            </w:r>
          </w:p>
        </w:tc>
      </w:tr>
    </w:tbl>
    <w:p w:rsidR="00493B13" w:rsidRDefault="00493B13" w:rsidP="006A3DF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2.8. ПСИХОЛОГО-ПЕДАГОГИЧЕСКИЕ УСЛОВИЯ РЕАЛИЗАЦИИ ПРОГРАММЫ: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Для качественного образовательного процесса обеспечиваются следующие психолого-педагогические условия, включающие: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5) поддержка инициативы и самостоятельности детей в специфическ</w:t>
      </w:r>
      <w:r w:rsidR="00BC50FE">
        <w:rPr>
          <w:rFonts w:ascii="Times New Roman" w:eastAsia="SimSun" w:hAnsi="Times New Roman" w:cs="Times New Roman"/>
          <w:kern w:val="3"/>
          <w:sz w:val="24"/>
          <w:szCs w:val="24"/>
        </w:rPr>
        <w:t>их для них видах деятельности;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7) защита детей от всех форм физическо</w:t>
      </w:r>
      <w:r w:rsidR="00BC50FE">
        <w:rPr>
          <w:rFonts w:ascii="Times New Roman" w:eastAsia="SimSun" w:hAnsi="Times New Roman" w:cs="Times New Roman"/>
          <w:kern w:val="3"/>
          <w:sz w:val="24"/>
          <w:szCs w:val="24"/>
        </w:rPr>
        <w:t>го и психического насилия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1) - обеспечение эмоционального благополучия через: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непосредственное общение с каждым ребенком;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- уважительное отношение к каждому ребенку, к его чувствам и потребностям;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2) поддержку индивидуальности и инициативы детей через: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создание условий для свободного выбора детьми деятельности, участников совместной деятельности;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условий для принятия детьми решений, выражения своих чувств и мыслей;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-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недирективную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3) - установление правил взаимодействия в разных ситуациях: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развитие коммуникативных способностей детей, позволяющих разрешать конфликтные ситуации со сверстниками;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развитие умения детей работать в группе сверстников;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4) построение вариативного развивающего образования, ориентированного на уровень,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создание условий для овладения культурными средствами деятельности;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поддержку спонтанной игры детей, ее обогащение, обеспечение игрового времени и пространства;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оценку индивидуального развития детей;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 xml:space="preserve">Модель </w:t>
      </w:r>
      <w:proofErr w:type="spellStart"/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воспитательно</w:t>
      </w:r>
      <w:proofErr w:type="spellEnd"/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 xml:space="preserve">-образовательного процесса с использованием разнообразных форм и с учётом времени года и возрастных психофизиологических возможностей детей, взаимосвязи планируемых занятий с повседневной жизнью детей </w:t>
      </w:r>
      <w:r w:rsidRPr="00BC50FE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педагогический процесс – это сборная модель, которая включает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непосредственно-образовательную деятельность (занятия),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совместную деятельность,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создание условия для самостоятельной деятельности детей.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индивидуально-дифференцированный подход к детям;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lastRenderedPageBreak/>
        <w:t>интеграция образовательного содержания;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педагогический процесс основан на использовании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наглядно-практических</w:t>
      </w:r>
      <w:r w:rsidR="00D03F58" w:rsidRPr="00D03F58">
        <w:rPr>
          <w:rFonts w:ascii="Times New Roman" w:eastAsia="SimSun" w:hAnsi="Times New Roman" w:cs="Times New Roman"/>
          <w:i/>
          <w:kern w:val="3"/>
          <w:sz w:val="24"/>
          <w:szCs w:val="24"/>
        </w:rPr>
        <w:t xml:space="preserve">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методах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деятельности;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обучение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проходит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в увлекательной форме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: проблемно-игровой на основе познавательно –творческой деятельности;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назначение непосредственно-образовательной деятельности: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в систематизации, углублении, обобщении личного опыта ребёнка,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в освоении новых способов действий,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в осознании связей и зависимостей;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составлен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учебный план;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предусмотрена гибкая,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вариативная сетка непосредственно-образовательной деятельности,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соответственно учебному плану в соответствии с требованиями программы «От рождения до школы»»;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определена учебная нагрузка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, </w:t>
      </w:r>
      <w:r w:rsidR="003C43A5">
        <w:rPr>
          <w:rFonts w:ascii="Times New Roman" w:eastAsia="SimSun" w:hAnsi="Times New Roman" w:cs="Times New Roman"/>
          <w:kern w:val="3"/>
          <w:sz w:val="24"/>
          <w:szCs w:val="24"/>
        </w:rPr>
        <w:t xml:space="preserve">соответствующая требованиям </w:t>
      </w:r>
      <w:proofErr w:type="spellStart"/>
      <w:r w:rsidR="003C43A5">
        <w:rPr>
          <w:rFonts w:ascii="Times New Roman" w:eastAsia="SimSun" w:hAnsi="Times New Roman" w:cs="Times New Roman"/>
          <w:kern w:val="3"/>
          <w:sz w:val="24"/>
          <w:szCs w:val="24"/>
        </w:rPr>
        <w:t>Сан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Пин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педагогическая технология педагогического процесса имеет творческий характер, воспитатели имеют право определять конкретное содержание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воспитательно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-образовательной работы и способ организации детской деятельности;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организована предметно-развивающая среда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 учётом возрастных особенностей и интересов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детей, где предусмотрены центры детской занятости: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центр науки (уголки природы и детского экспериментирования),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центр строительно-конструктивных игр,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- центр искусства (материалы для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изодеятельности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и конструирования, театральные игры)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математический центр (занимательные игры, математические, дидактические игры),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центр грамотности (игры и оборудование для развития речи и подготовки к освоению грамоты, книжный уголок)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центр сюжетно-ролевой игры;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центр художественно-театральной деятельности;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основные характеристики развивающей среды: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комфортность,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безопасность,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обеспечение сенсорными впечатлениями,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обеспечение самостоятельной, индивидуальной деятельности,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 игровые зоны для мальчиков и девочек;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взаимодействие ДОУ с родителями;</w:t>
      </w:r>
    </w:p>
    <w:p w:rsidR="003C43A5" w:rsidRPr="005A28EE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установление социального партнёрства</w:t>
      </w:r>
    </w:p>
    <w:p w:rsidR="00493B13" w:rsidRPr="005A28EE" w:rsidRDefault="00493B13" w:rsidP="00493B1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caps/>
          <w:color w:val="FF0000"/>
          <w:kern w:val="3"/>
          <w:sz w:val="24"/>
          <w:szCs w:val="24"/>
        </w:rPr>
      </w:pPr>
    </w:p>
    <w:p w:rsidR="009E06B8" w:rsidRPr="005A28EE" w:rsidRDefault="00246AB3" w:rsidP="005A28EE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color w:val="FF0000"/>
          <w:kern w:val="3"/>
          <w:sz w:val="28"/>
          <w:szCs w:val="28"/>
        </w:rPr>
      </w:pPr>
      <w:r w:rsidRPr="005A28EE">
        <w:rPr>
          <w:rFonts w:ascii="Times New Roman" w:eastAsia="SimSun" w:hAnsi="Times New Roman" w:cs="Times New Roman"/>
          <w:b/>
          <w:caps/>
          <w:color w:val="FF0000"/>
          <w:kern w:val="3"/>
          <w:sz w:val="28"/>
          <w:szCs w:val="28"/>
        </w:rPr>
        <w:t>III. ОРГАНИЗАЦИОННЫЙ РАЗДЕЛ</w:t>
      </w:r>
    </w:p>
    <w:p w:rsidR="00BC50FE" w:rsidRDefault="00BC50FE" w:rsidP="005A28E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4"/>
        </w:rPr>
      </w:pPr>
    </w:p>
    <w:p w:rsidR="00246AB3" w:rsidRPr="00246AB3" w:rsidRDefault="005A28EE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4"/>
        </w:rPr>
        <w:t>3.1</w:t>
      </w:r>
      <w:r w:rsidR="00246AB3"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. УЧЕБНЫЙ ПЛАН РЕАЛИЗАЦИИ ООП ДО ПО ПРОГРАММЕ «ОТ РОЖДЕНИЯ ДО ШКОЛЫ»: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1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) Физическое развитие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– Двигательная деятельность - Формы образовательной деятельности: Подвижные игры, игровые упражнения, физкультурные занятия, спортивные игры, физкультурные праздники - Продолжительность и коли</w:t>
      </w:r>
      <w:r w:rsidR="00BC50FE">
        <w:rPr>
          <w:rFonts w:ascii="Times New Roman" w:eastAsia="SimSun" w:hAnsi="Times New Roman" w:cs="Times New Roman"/>
          <w:kern w:val="3"/>
          <w:sz w:val="24"/>
          <w:szCs w:val="24"/>
        </w:rPr>
        <w:t>чество НОД – в неделю 20 мин. (3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НОД).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2) 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Познавательное развитие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proofErr w:type="gram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а</w:t>
      </w:r>
      <w:proofErr w:type="gram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) Познавательно-исследовательская деятельность - Формы образовательной деятельности: ФЭМП, ФЦКМ, беседы, дидактические игры, рассматривание картин и иллюстраций, коллекционирование, реализация проектов.- Продолжительность и количество НОД – в неделю 20 мин. (2 НОД)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б)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Конструирование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- Формы образовательной деятельности: Конструирование из бумаги, природного и иного материала - Продолжительность и количество НОД - в неделю 10 мин.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(1 НОД).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3) 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Речевое развитие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– Развитие речи - Формы образовательной деятельности: Беседы, дидактические игры, рассматривание картин и иллюстраций, - Продолжительность и количество НОД – в неделю 10 мин. (1 НОД).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4) 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Социально-коммуникативное развитие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– а) Коммуникативная деятельность - Формы образовательной деятельности: ОБЖ, игровые проблемные ситуации, беседы. - Продолжительность и количество НОД - в неделю 10 мин. (1 НОД).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б)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Самообслуживание и элементарный бытовой труд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- Формы образовательной деятельности: поручения, игры, беседы, ХБТ. - Продолжительность и количество НОД - Ежедневно в режимные моменты, не более 10 мин. (согласно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СанПин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, п. 12.22</w:t>
      </w:r>
      <w:proofErr w:type="gram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) .</w:t>
      </w:r>
      <w:proofErr w:type="gramEnd"/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в)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Игровая деятельность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- Формы образовательной деятельности: Сюжетно-ролевые, дидактические и др. - Продолжительность и количество НОД - в режимные моменты.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5) </w:t>
      </w:r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Художественно-эстетическое развитие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-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а) изобразительная деятельность - Формы образовательной деятельности: Рисование, лепка. Коллаж. Проект. Ознакомление с художниками. Выставка. - Продолжительность и количество</w:t>
      </w:r>
      <w:r w:rsidR="00BC50FE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НОД – в неделю 30 мин. (3 НОД)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б)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Восприятие художественной литературы и фольклора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- Формы образовательной деятельности: Беседы, слушание худ. произведений, чтение, разучивание стихов, Театрализованная игра. - Продолжительность и количество НОД – в неделю 10 мин. (1 НОД)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в) </w:t>
      </w:r>
      <w:r w:rsidRPr="00246AB3">
        <w:rPr>
          <w:rFonts w:ascii="Times New Roman" w:eastAsia="SimSun" w:hAnsi="Times New Roman" w:cs="Times New Roman"/>
          <w:i/>
          <w:kern w:val="3"/>
          <w:sz w:val="24"/>
          <w:szCs w:val="24"/>
        </w:rPr>
        <w:t>музыкальная деятельность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-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НОД – в неделю 40 мин. (2 НОД)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52736D" w:rsidRDefault="0052736D" w:rsidP="00D03F58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5A28EE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lastRenderedPageBreak/>
        <w:t>3.2</w:t>
      </w:r>
      <w:r w:rsidR="00246AB3"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. МОДЕЛЬ ОРГАНИЗАЦИИ СОВМЕСТНОЙ ДЕЯТЕЛЬНОСТИ ВОСПИТАТЕЛЯ С ВОСПИТАННИКАМИ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proofErr w:type="spellStart"/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Воспитательно</w:t>
      </w:r>
      <w:proofErr w:type="spellEnd"/>
      <w:r w:rsidRPr="00246AB3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-образовательный процесс условно подразделен на:</w:t>
      </w:r>
    </w:p>
    <w:p w:rsidR="00246AB3" w:rsidRPr="00246AB3" w:rsidRDefault="00246AB3" w:rsidP="006A3DFE">
      <w:pPr>
        <w:widowControl w:val="0"/>
        <w:numPr>
          <w:ilvl w:val="0"/>
          <w:numId w:val="5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совместную деятельность с детьми: образовательную деятельность,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left="87"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осуществляемую в процессе организации различных видов детской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left="87"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деятельности;</w:t>
      </w:r>
    </w:p>
    <w:p w:rsidR="00246AB3" w:rsidRPr="00246AB3" w:rsidRDefault="00246AB3" w:rsidP="006A3DFE">
      <w:pPr>
        <w:widowControl w:val="0"/>
        <w:numPr>
          <w:ilvl w:val="0"/>
          <w:numId w:val="5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образовательную деятельность, осуществляемую в ходе режимных моментов;</w:t>
      </w:r>
    </w:p>
    <w:p w:rsidR="00246AB3" w:rsidRPr="00246AB3" w:rsidRDefault="00246AB3" w:rsidP="006A3DFE">
      <w:pPr>
        <w:widowControl w:val="0"/>
        <w:numPr>
          <w:ilvl w:val="0"/>
          <w:numId w:val="5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самостоятельную деятельность детей;</w:t>
      </w:r>
    </w:p>
    <w:p w:rsidR="00246AB3" w:rsidRPr="00246AB3" w:rsidRDefault="00246AB3" w:rsidP="006A3DFE">
      <w:pPr>
        <w:widowControl w:val="0"/>
        <w:numPr>
          <w:ilvl w:val="0"/>
          <w:numId w:val="50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взаимодействие с семьями детей по реализации основной образовательной программы дошкольного образования</w:t>
      </w:r>
    </w:p>
    <w:p w:rsidR="00335C4B" w:rsidRDefault="00335C4B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Модель организации деятельности взрослых и детей в ДОУ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tbl>
      <w:tblPr>
        <w:tblW w:w="1435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3"/>
        <w:gridCol w:w="4252"/>
        <w:gridCol w:w="2696"/>
      </w:tblGrid>
      <w:tr w:rsidR="00246AB3" w:rsidRPr="00246AB3" w:rsidTr="006A3DFE"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Совместная деятельность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взрослого и детей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Самостоятельная деятельность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детей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Взаимодействие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с семьями</w:t>
            </w:r>
          </w:p>
        </w:tc>
      </w:tr>
      <w:tr w:rsidR="00246AB3" w:rsidRPr="00246AB3" w:rsidTr="006A3DFE">
        <w:tc>
          <w:tcPr>
            <w:tcW w:w="7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Двигательные подвижные дидактические игры, подвижные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игры с правилами, игровые упражнения, соревнования.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Игровая: сюжетные игры, игры с правилами.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Продуктивная мастерская по изготовлению продуктов детского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творчества, реализация проектов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Коммуникативная беседа, ситуативный разговор, речевая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ситуация, составление и отгадывание загадок, сюжетные игры, игры с правилами.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Трудовая: совместные действия, поручение, задание.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Познавательно-исследовательская: наблюдение, экскурсия,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экспериментирование, коллекционирование, моделирование, реализация проекта, игры с правилами.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Музыкально-художественная: слушание, исполнение, подвижные игры (с музыкальным сопровождением)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Чтение художественной литературы: чтение, разучивание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Диагностирование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Педагогическое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просвещение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родителей, обмен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опытом.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Совместное творчество детей и взрослых.</w:t>
            </w:r>
          </w:p>
        </w:tc>
      </w:tr>
    </w:tbl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lastRenderedPageBreak/>
        <w:t>Деятельность по реализации образовательных областей в совместной деятельности педагога с детьми и самостоятельной деятельности детей раннего возраста</w:t>
      </w:r>
    </w:p>
    <w:p w:rsidR="00246AB3" w:rsidRPr="00246AB3" w:rsidRDefault="00246AB3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tbl>
      <w:tblPr>
        <w:tblW w:w="14211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1"/>
        <w:gridCol w:w="5812"/>
        <w:gridCol w:w="5248"/>
      </w:tblGrid>
      <w:tr w:rsidR="00246AB3" w:rsidRPr="00246AB3" w:rsidTr="006A3DFE"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52736D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Образователь</w:t>
            </w:r>
            <w:r w:rsidR="00246AB3"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ная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область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Первая половина дня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Вторая половина дня</w:t>
            </w:r>
          </w:p>
        </w:tc>
      </w:tr>
      <w:tr w:rsidR="00246AB3" w:rsidRPr="00246AB3" w:rsidTr="006A3DFE"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Социально – коммуникативно е развитие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Утренний прием детей,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индивидуальные и подгрупповые беседы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Оценка эмоционального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настроение группы с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последующей коррекцией плана работы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Формирование навыков культуры еды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Этика быта, трудовые поручения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Формирование навыков культуры общения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Театрализованные игры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Сюжетно-ролевые игры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Индивидуальная работа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Эстетика быта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Трудовые поручения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Игры с </w:t>
            </w:r>
            <w:proofErr w:type="spellStart"/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ряжением</w:t>
            </w:r>
            <w:proofErr w:type="spellEnd"/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Работа в книжном уголке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Общение младших и старших детей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Сюжетно – ролевые игры</w:t>
            </w:r>
          </w:p>
        </w:tc>
      </w:tr>
      <w:tr w:rsidR="00246AB3" w:rsidRPr="00246AB3" w:rsidTr="006A3DFE"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Игры-занятия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Дидактические игры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Наблюдения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Беседы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Экскурсии по участку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Досуги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Индивидуальная работа</w:t>
            </w:r>
          </w:p>
        </w:tc>
      </w:tr>
      <w:tr w:rsidR="00246AB3" w:rsidRPr="00246AB3" w:rsidTr="006A3DFE"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Речевое развитие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Игры- занятия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Чтение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Дидактические игры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Беседы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Ситуации общения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Чтение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Беседы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proofErr w:type="spellStart"/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Инсценирование</w:t>
            </w:r>
            <w:proofErr w:type="spellEnd"/>
          </w:p>
        </w:tc>
      </w:tr>
      <w:tr w:rsidR="00246AB3" w:rsidRPr="00246AB3" w:rsidTr="006A3DFE"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НОД по музыкальному воспитанию и изобразительной деятельности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Эстетика быта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Экскурсии в природу (на участке)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Музыкально-художественные досуги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Индивидуальная работа</w:t>
            </w:r>
          </w:p>
        </w:tc>
      </w:tr>
      <w:tr w:rsidR="00246AB3" w:rsidRPr="00246AB3" w:rsidTr="006A3DFE"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Физическое развитие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Прием детей в детский сад на воздухе в теплое время года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Утренняя гимнастика (подвижные игры, </w:t>
            </w: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игровые сюжеты)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прогулке, обширное умывание,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воздушные ванны)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Физкультминутки на занятиях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НОД по физкультуре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widowControl w:val="0"/>
              <w:numPr>
                <w:ilvl w:val="0"/>
                <w:numId w:val="59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Гимнастика после сна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59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Закаливание (воздушные ванны,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ходьба босиком в спальне)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60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Физкультурные досуги, игры и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развлечения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60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Самостоятельная двигательная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деятельность</w:t>
            </w:r>
          </w:p>
          <w:p w:rsidR="00246AB3" w:rsidRPr="00166EBF" w:rsidRDefault="00246AB3" w:rsidP="00166EBF">
            <w:pPr>
              <w:widowControl w:val="0"/>
              <w:numPr>
                <w:ilvl w:val="0"/>
                <w:numId w:val="60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Ритмическая гимнастика</w:t>
            </w:r>
          </w:p>
          <w:p w:rsidR="00246AB3" w:rsidRPr="00246AB3" w:rsidRDefault="00246AB3" w:rsidP="00246AB3">
            <w:pPr>
              <w:widowControl w:val="0"/>
              <w:numPr>
                <w:ilvl w:val="0"/>
                <w:numId w:val="60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Прогулка (индивидуальная</w:t>
            </w:r>
          </w:p>
          <w:p w:rsidR="00246AB3" w:rsidRPr="00246AB3" w:rsidRDefault="00246AB3" w:rsidP="00246A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работа по развитию движений)</w:t>
            </w:r>
          </w:p>
        </w:tc>
      </w:tr>
    </w:tbl>
    <w:p w:rsidR="00246AB3" w:rsidRPr="00246AB3" w:rsidRDefault="00246AB3" w:rsidP="00246AB3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246AB3" w:rsidRPr="00246AB3" w:rsidRDefault="005A28EE" w:rsidP="00246AB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4"/>
        </w:rPr>
        <w:t>3.3</w:t>
      </w:r>
      <w:r w:rsidR="00246AB3" w:rsidRPr="00246AB3">
        <w:rPr>
          <w:rFonts w:ascii="Times New Roman" w:eastAsia="SimSun" w:hAnsi="Times New Roman" w:cs="Times New Roman"/>
          <w:b/>
          <w:kern w:val="3"/>
          <w:sz w:val="28"/>
          <w:szCs w:val="24"/>
        </w:rPr>
        <w:t>. ОСОБЕННОСТИ ТРАДИЦИОННЫХ СОБЫТИЙ, ПРАЗДНИКОВ, МЕРОПРИЯТИЙ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В основе лежит комплексно-тематическое планирование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воспитательно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-образовательной работы в ДОУ.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Цель:</w:t>
      </w: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построение </w:t>
      </w:r>
      <w:proofErr w:type="spellStart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воспитательно</w:t>
      </w:r>
      <w:proofErr w:type="spellEnd"/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также вызывают личностный интерес детей к:</w:t>
      </w:r>
    </w:p>
    <w:p w:rsidR="00246AB3" w:rsidRPr="00246AB3" w:rsidRDefault="00246AB3" w:rsidP="006A3DFE">
      <w:pPr>
        <w:widowControl w:val="0"/>
        <w:numPr>
          <w:ilvl w:val="0"/>
          <w:numId w:val="6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Явлениям нравственной жизни ребенка</w:t>
      </w:r>
    </w:p>
    <w:p w:rsidR="00246AB3" w:rsidRPr="00246AB3" w:rsidRDefault="00246AB3" w:rsidP="006A3DFE">
      <w:pPr>
        <w:widowControl w:val="0"/>
        <w:numPr>
          <w:ilvl w:val="0"/>
          <w:numId w:val="6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Окружающей природе</w:t>
      </w:r>
    </w:p>
    <w:p w:rsidR="00246AB3" w:rsidRPr="00246AB3" w:rsidRDefault="00246AB3" w:rsidP="006A3DFE">
      <w:pPr>
        <w:widowControl w:val="0"/>
        <w:numPr>
          <w:ilvl w:val="0"/>
          <w:numId w:val="6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Миру искусства и литературы</w:t>
      </w:r>
    </w:p>
    <w:p w:rsidR="00246AB3" w:rsidRPr="00246AB3" w:rsidRDefault="00246AB3" w:rsidP="006A3DFE">
      <w:pPr>
        <w:widowControl w:val="0"/>
        <w:numPr>
          <w:ilvl w:val="0"/>
          <w:numId w:val="6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Традиционным для семьи, общества и государства праздничным событиям</w:t>
      </w:r>
    </w:p>
    <w:p w:rsidR="00246AB3" w:rsidRPr="00246AB3" w:rsidRDefault="00246AB3" w:rsidP="006A3DFE">
      <w:pPr>
        <w:widowControl w:val="0"/>
        <w:numPr>
          <w:ilvl w:val="0"/>
          <w:numId w:val="6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Событиям, формирующим чувство гражданской принадлежности ребенка (родной город, день народного единства, день защитника отечества и др.)</w:t>
      </w:r>
    </w:p>
    <w:p w:rsidR="00246AB3" w:rsidRPr="00246AB3" w:rsidRDefault="00246AB3" w:rsidP="006A3DFE">
      <w:pPr>
        <w:widowControl w:val="0"/>
        <w:numPr>
          <w:ilvl w:val="0"/>
          <w:numId w:val="6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Сезонным явлениям</w:t>
      </w:r>
    </w:p>
    <w:p w:rsidR="00246AB3" w:rsidRPr="00246AB3" w:rsidRDefault="00246AB3" w:rsidP="006A3DFE">
      <w:pPr>
        <w:widowControl w:val="0"/>
        <w:numPr>
          <w:ilvl w:val="0"/>
          <w:numId w:val="61"/>
        </w:num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Народной культуре и традициям.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435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Одной теме уделяется не менее одной недели. Тема отражается в подборе материалов, находящихся в группе и уголках развития.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246AB3" w:rsidRPr="00246AB3" w:rsidRDefault="00246AB3" w:rsidP="006A3DF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Calibri" w:eastAsia="SimSun" w:hAnsi="Calibri" w:cs="Tahoma"/>
          <w:kern w:val="3"/>
        </w:rPr>
      </w:pPr>
      <w:r w:rsidRPr="00246AB3">
        <w:rPr>
          <w:rFonts w:ascii="Times New Roman" w:eastAsia="SimSun" w:hAnsi="Times New Roman" w:cs="Times New Roman"/>
          <w:kern w:val="3"/>
          <w:sz w:val="24"/>
          <w:szCs w:val="24"/>
        </w:rPr>
        <w:t>Формы подготовки и реализации тем носят интегративный характер, то есть позволяют решать задачи психолого-педагогической работы неск</w:t>
      </w:r>
      <w:r w:rsidR="006A3DFE">
        <w:rPr>
          <w:rFonts w:ascii="Times New Roman" w:eastAsia="SimSun" w:hAnsi="Times New Roman" w:cs="Times New Roman"/>
          <w:kern w:val="3"/>
          <w:sz w:val="24"/>
          <w:szCs w:val="24"/>
        </w:rPr>
        <w:t>ольких образовательных областей.</w:t>
      </w:r>
    </w:p>
    <w:p w:rsidR="009E06B8" w:rsidRDefault="009E06B8" w:rsidP="006A3DF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246AB3" w:rsidRPr="00246AB3" w:rsidRDefault="005A28EE" w:rsidP="00246AB3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3.</w:t>
      </w:r>
      <w:r w:rsidRPr="005A28EE">
        <w:rPr>
          <w:rFonts w:ascii="Times New Roman" w:eastAsia="SimSun" w:hAnsi="Times New Roman" w:cs="Times New Roman"/>
          <w:b/>
          <w:kern w:val="3"/>
          <w:sz w:val="24"/>
          <w:szCs w:val="24"/>
        </w:rPr>
        <w:t>4</w:t>
      </w:r>
      <w:r w:rsidR="00246AB3" w:rsidRPr="00246AB3">
        <w:rPr>
          <w:rFonts w:ascii="Times New Roman" w:eastAsia="SimSun" w:hAnsi="Times New Roman" w:cs="Times New Roman"/>
          <w:b/>
          <w:kern w:val="3"/>
          <w:sz w:val="24"/>
          <w:szCs w:val="24"/>
        </w:rPr>
        <w:t>. УЧЕБНЫЙ ПЛАН РЕАЛИЗАЦИИ ООП ДО В ГРУППЕ</w:t>
      </w:r>
      <w:r w:rsidR="00862091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РАННЕГО ВОЗРАСТА</w:t>
      </w:r>
    </w:p>
    <w:tbl>
      <w:tblPr>
        <w:tblW w:w="148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2"/>
        <w:gridCol w:w="6208"/>
      </w:tblGrid>
      <w:tr w:rsidR="00246AB3" w:rsidRPr="00246AB3" w:rsidTr="00C279F1">
        <w:tc>
          <w:tcPr>
            <w:tcW w:w="1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 Организация образовательная деятельность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Периодичность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раза в неделю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раз в две недели</w:t>
            </w:r>
          </w:p>
        </w:tc>
      </w:tr>
      <w:tr w:rsidR="00246AB3" w:rsidRPr="00246AB3" w:rsidTr="00C279F1">
        <w:trPr>
          <w:trHeight w:val="237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 с природой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раз в две недели</w:t>
            </w:r>
          </w:p>
        </w:tc>
      </w:tr>
      <w:tr w:rsidR="00246AB3" w:rsidRPr="00246AB3" w:rsidTr="00C279F1">
        <w:trPr>
          <w:trHeight w:val="222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EBF" w:rsidRPr="00166EBF" w:rsidRDefault="00246AB3" w:rsidP="00166EBF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166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раз в </w:t>
            </w:r>
            <w:r w:rsidR="00166EBF" w:rsidRPr="00166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две недели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862091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20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раз</w:t>
            </w:r>
            <w:r w:rsidR="00246AB3" w:rsidRPr="008620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раза в неделю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раз в две недели</w:t>
            </w:r>
          </w:p>
        </w:tc>
      </w:tr>
      <w:tr w:rsidR="00246AB3" w:rsidRPr="00246AB3" w:rsidTr="00C279F1">
        <w:trPr>
          <w:trHeight w:val="268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раз в две недели</w:t>
            </w:r>
          </w:p>
        </w:tc>
      </w:tr>
      <w:tr w:rsidR="00246AB3" w:rsidRPr="00246AB3" w:rsidTr="00823A65">
        <w:trPr>
          <w:trHeight w:val="315"/>
        </w:trPr>
        <w:tc>
          <w:tcPr>
            <w:tcW w:w="86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62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3A5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раз в две недели</w:t>
            </w:r>
          </w:p>
        </w:tc>
      </w:tr>
      <w:tr w:rsidR="00823A65" w:rsidRPr="00246AB3" w:rsidTr="00823A65">
        <w:trPr>
          <w:trHeight w:val="330"/>
        </w:trPr>
        <w:tc>
          <w:tcPr>
            <w:tcW w:w="8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65" w:rsidRPr="00246AB3" w:rsidRDefault="00823A65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65" w:rsidRPr="00246AB3" w:rsidRDefault="00823A65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раз в две недели</w:t>
            </w:r>
          </w:p>
        </w:tc>
      </w:tr>
      <w:tr w:rsidR="00246AB3" w:rsidRPr="00246AB3" w:rsidTr="00C279F1">
        <w:tc>
          <w:tcPr>
            <w:tcW w:w="1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5.2 Взаимодействие взрослого с детьми в различных видах деятельности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художественной литературы (ЧХЛ)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Прогулки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1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5.3 Самостоятельная деятельность детей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 игра</w:t>
            </w:r>
            <w:proofErr w:type="gramEnd"/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уголках развития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1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Calibri" w:eastAsia="SimSun" w:hAnsi="Calibri" w:cs="Tahoma"/>
                <w:kern w:val="3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5.4 Оздоровительная работа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закаливающих процедур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46AB3" w:rsidRPr="00246AB3" w:rsidTr="00C279F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Гигиенические процедуры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AB3" w:rsidRPr="00246AB3" w:rsidRDefault="00246AB3" w:rsidP="00246AB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A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</w:tbl>
    <w:p w:rsidR="004602FF" w:rsidRDefault="004602FF" w:rsidP="008C5F74">
      <w:pPr>
        <w:spacing w:after="0" w:line="240" w:lineRule="auto"/>
        <w:rPr>
          <w:rFonts w:ascii="Times New Roman" w:hAnsi="Times New Roman"/>
          <w:b/>
          <w:color w:val="000066"/>
          <w:sz w:val="32"/>
          <w:szCs w:val="24"/>
        </w:rPr>
      </w:pPr>
    </w:p>
    <w:p w:rsidR="00F84880" w:rsidRDefault="00F84880" w:rsidP="00F84880">
      <w:pPr>
        <w:suppressAutoHyphens/>
        <w:autoSpaceDN w:val="0"/>
        <w:spacing w:after="0" w:line="276" w:lineRule="auto"/>
        <w:ind w:firstLine="708"/>
        <w:jc w:val="center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3.5 КОМПЛЕКСНО-ТЕМАТИЧЕСКОЕ ПЛАНИРОВАНИЕ</w:t>
      </w:r>
    </w:p>
    <w:tbl>
      <w:tblPr>
        <w:tblW w:w="0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4"/>
        <w:gridCol w:w="9214"/>
        <w:gridCol w:w="2923"/>
      </w:tblGrid>
      <w:tr w:rsidR="00F84880" w:rsidTr="00F84880"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000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ТЕМА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000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000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ИТОГОВЫЕ МЕРОПРИЯТИЯ</w:t>
            </w:r>
          </w:p>
        </w:tc>
      </w:tr>
      <w:tr w:rsidR="00F84880" w:rsidTr="00F84880">
        <w:trPr>
          <w:trHeight w:val="1275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Малыш в детском саду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(1 неделя сентября)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Адаптировать детей к условиям детского сада. 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Работа воспитателя по плану на период адаптации. </w:t>
            </w:r>
          </w:p>
        </w:tc>
      </w:tr>
      <w:tr w:rsidR="00F84880" w:rsidTr="00F84880">
        <w:trPr>
          <w:trHeight w:val="1080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Что растет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(2 неделя сентября)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Дать первичные представления о сборе урожая, о некоторых овощах, фруктах, ягодах, грибах. Дать первичные представления о природе. Развивать умение отличать и называть по внешнему виду: овощи (огурец, помидор, морковь, репа), фрукты (яблоко, груша), грибы, ягоды.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Cs/>
                <w:color w:val="00000A"/>
                <w:kern w:val="3"/>
                <w:sz w:val="24"/>
                <w:szCs w:val="24"/>
              </w:rPr>
              <w:t>Выставка «Дары осени»</w:t>
            </w:r>
          </w:p>
        </w:tc>
      </w:tr>
      <w:tr w:rsidR="00F84880" w:rsidTr="00F84880">
        <w:trPr>
          <w:trHeight w:val="860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Времена года. Осень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(4 неделя сентября)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Формировать элементарные представления об осени (сезонные изменения в природе, одежде людей, на участке детского сада). Собирать с детьми на прогулках разноцветные листья, рассматривать их, сравнивать по форме и величине. Воспитывать бережное отношение к природе. Развивать умение замечать красоту осенней природы, вести наблюдения за погодой.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</w:p>
        </w:tc>
      </w:tr>
      <w:tr w:rsidR="00F84880" w:rsidTr="00F84880"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Домашние животные и птицы.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proofErr w:type="gramStart"/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 xml:space="preserve"> неделя октября)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 Расширять знания о домашних животных и птицах. Учить детей различать характерные признаки внешнего вида; познакомить с особенностями; упражнять детей в использовании соответствующих слов; воспитывать бережное отношение к животному.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Дикие животные и птицы…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lastRenderedPageBreak/>
              <w:t>(2 недели октября)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 xml:space="preserve"> Знакомить с особенностями поведения лесных зверей и птиц. Учить детей различать характерные признаки внешнего вида; познакомить с особенностями; упражнять детей в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использовании соответствующих слов; воспитывать бережное отношение к животному.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rPr>
          <w:trHeight w:val="1110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lastRenderedPageBreak/>
              <w:t xml:space="preserve">Животные жарких стран </w:t>
            </w: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(3 неделя октября – 2 неделя ноября)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Знакомить с особенностями поведения животных жарких стран. Учить детей различать характерные признаки внешнего вида; познакомить с особенностями; упражнять детей в использовании соответствующих слов; воспитывать бережное отношение к животному.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rPr>
          <w:trHeight w:val="1115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333333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333333"/>
                <w:kern w:val="3"/>
                <w:sz w:val="24"/>
                <w:szCs w:val="24"/>
              </w:rPr>
              <w:t>Я в мире человек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(3и4 неделя ноября)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Сюжетно-ролевая игра на культурно-гигиенические навыки</w:t>
            </w:r>
          </w:p>
        </w:tc>
      </w:tr>
      <w:tr w:rsidR="00F84880" w:rsidTr="00F84880">
        <w:trPr>
          <w:trHeight w:val="860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 xml:space="preserve">Новогодний праздник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</w:rPr>
              <w:t>подготовка 1 и 2 неделя декабря)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Новогодний утренник</w:t>
            </w:r>
          </w:p>
        </w:tc>
      </w:tr>
      <w:tr w:rsidR="00F84880" w:rsidTr="00F84880">
        <w:trPr>
          <w:trHeight w:val="1125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Времена года. Зима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</w:pP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Формирование элементарных представлений о зиме (сезонные изменения в природе, одежде людей, на участке детского сада). Расширение знаний о домашних животных и птицах. Знакомство с некоторыми особенностями поведения лесных зверей и птиц зимой.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Развлечение «На бабушкином дворе»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rPr>
          <w:trHeight w:val="818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 xml:space="preserve">Дом и предметы </w:t>
            </w:r>
            <w:proofErr w:type="gramStart"/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быта</w:t>
            </w: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3-4 неделя декабря)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Знакомить детей с домом, с предметами домашнего обихода, мебелью, бытовыми приборами; правилами безопасности поведения дома.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Тематическое развлечение «Мои любимые игрушки».</w:t>
            </w:r>
          </w:p>
        </w:tc>
      </w:tr>
      <w:tr w:rsidR="00F84880" w:rsidTr="00F84880">
        <w:trPr>
          <w:trHeight w:val="850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Театрализованная неделя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(1- неделя января)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познавательно-исследовательской. продуктивной, музыкально-художественной, чтения) вокруг темы театр.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rPr>
          <w:trHeight w:val="415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FF0000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A"/>
                <w:kern w:val="3"/>
                <w:sz w:val="24"/>
                <w:szCs w:val="24"/>
              </w:rPr>
              <w:t>Семья. Мой папа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(2-3 недели января)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Воспитывать внимательное отношение к родным и близким людям – отцу, дедушке, брату. Формирование первичных представлений о Российской армии, о мужчинах как защитниках Родины. Воспитывать уважение к защитникам Отечества, любовь к Родине.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Фотовыставка «Мой папа, дедушка, братишка»</w:t>
            </w:r>
          </w:p>
        </w:tc>
      </w:tr>
      <w:tr w:rsidR="00F84880" w:rsidTr="00F84880"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Семья. Моя мама.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(4 недели января)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Организация всех видов детской деятельности (игровой, коммуникативной, трудовой, познавательно-исследовательской. продуктивной, музыкально-художественной, чтения) вокруг темы семьи, любви к маме, бабушке.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Мамин праздник</w:t>
            </w:r>
          </w:p>
        </w:tc>
      </w:tr>
      <w:tr w:rsidR="00F84880" w:rsidTr="00F84880">
        <w:trPr>
          <w:trHeight w:val="632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Профессии</w:t>
            </w: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(1-2 неделя февраля)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Познакомить с транспортом и его основных частях, знакомить с правилами дорожного движения.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Игра «Помощники»</w:t>
            </w:r>
          </w:p>
        </w:tc>
      </w:tr>
      <w:tr w:rsidR="00F84880" w:rsidTr="00F84880">
        <w:trPr>
          <w:trHeight w:val="645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Транспорт.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(3 недели февраля)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Познакомить с транспортом и его основных частях, знакомить с правилами дорожного движения.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Игра «Поездка в гости»</w:t>
            </w:r>
          </w:p>
        </w:tc>
      </w:tr>
      <w:tr w:rsidR="00F84880" w:rsidTr="00F84880">
        <w:trPr>
          <w:trHeight w:val="841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lastRenderedPageBreak/>
              <w:t>Времена года. Весна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(4 неделя февраля – 1 недели марта)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Формировать элементарные представления о весне (сезонные изменения в природе, одежде людей, на участке детского сада).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Выставка </w:t>
            </w:r>
            <w:bookmarkStart w:id="0" w:name="_GoBack2"/>
            <w:bookmarkEnd w:id="0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«Весна идет, весне дорогу»</w:t>
            </w:r>
          </w:p>
        </w:tc>
      </w:tr>
      <w:tr w:rsidR="00F84880" w:rsidTr="00F84880">
        <w:trPr>
          <w:trHeight w:val="1131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Что растет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(2-3 неделя марта.)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Закрепить представление о названии и об основных частях растений, учить видеть их характерные особенности (цвет, запах, относительную высоту, форму листьев); ввести в активный словарь слова, обозначающие признаки растений и их названия; воспитывать бережное отношение к природе; вызвать желание любоваться красотой цвет. растений.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rPr>
          <w:trHeight w:val="1713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«Народная культура и традиции»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4 недели марта)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Знакомство детей с народными традициями и обычаями.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Расширение представлений об искусстве, традициях и обычаях народов России.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Продолжение знакомства с народными песнями плясками.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Расширение представлений о разнообразии народного искусства, художественных промыслов. Воспитание интереса к искусству родного края; любви и бережного отношения к произведениям искусства.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Фольклорный праздник.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Выставка детского творчества.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rPr>
          <w:trHeight w:val="1121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</w:rPr>
              <w:t>«Всемирная неделя книги и музыки для детей и юношеств»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(1-2 неделя апреля)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Развивать интерес к книгам, музыке. воспитывать бережное отношение к книгам, уважение к авторам художественных и музыкальных произведений.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Чтение книг, прослушивание музыкальных произведений</w:t>
            </w:r>
          </w:p>
        </w:tc>
      </w:tr>
      <w:tr w:rsidR="00F84880" w:rsidTr="00F84880">
        <w:trPr>
          <w:trHeight w:val="1350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«Весна»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(3 недели апреля)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</w:pP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Формирование у детей обобщенных представлений о весне, приспособленности растений и животных к изменениям в природе.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Праздник смеха и юмора.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Выставка детского творчества.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rPr>
          <w:trHeight w:val="566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</w:rPr>
              <w:t xml:space="preserve">«День </w:t>
            </w:r>
            <w:proofErr w:type="gramStart"/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</w:rPr>
              <w:t>космонавтики»</w:t>
            </w: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4 неделя  апреля)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Закрепить знания детей о космосе, человеке, который первым полетел в космос. Развивать интерес к познанию вселенной, к истории ее изучения.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Просмотр презентаций о космосе и космонавтах, рисование по теме.</w:t>
            </w:r>
          </w:p>
        </w:tc>
      </w:tr>
      <w:tr w:rsidR="00F84880" w:rsidTr="00F84880">
        <w:trPr>
          <w:trHeight w:val="823"/>
        </w:trPr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</w:rPr>
              <w:t xml:space="preserve">«Неделя пожарной безопасности» 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1- 2 неделя мая)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Закрепить правила пожарной безопасности.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Воспитывать бережное отношение к своей жизни и жизни других.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Просмотр мультфильмов по теме, рисование на тему «Берегись огня»</w:t>
            </w:r>
          </w:p>
        </w:tc>
      </w:tr>
      <w:tr w:rsidR="00F84880" w:rsidTr="00F84880"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«День Победы»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 xml:space="preserve">(2-3 неделя </w:t>
            </w:r>
            <w:proofErr w:type="gramStart"/>
            <w:r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</w:rPr>
              <w:t>мая )</w:t>
            </w:r>
            <w:proofErr w:type="gramEnd"/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Осуществлять патриотическое воспитание детей. воспитывать любовь к Родине. Формировать представления о празднике, посвященном Дню Победы, воспитывать уважение к ветеранам войны.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F84880" w:rsidTr="00F84880"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Мой дом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( </w:t>
            </w:r>
            <w:r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</w:rPr>
              <w:t xml:space="preserve"> недели мая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Знакомить детей с родным городом (селом): его названием, объектами (улица, дом, магазин, поликлиника). Воспитывать любовь к своему дому.</w:t>
            </w:r>
          </w:p>
        </w:tc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Праздник «До свиданья, детский сад!»</w:t>
            </w:r>
          </w:p>
        </w:tc>
      </w:tr>
      <w:tr w:rsidR="00F84880" w:rsidTr="00F84880">
        <w:tc>
          <w:tcPr>
            <w:tcW w:w="146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4"/>
                <w:szCs w:val="24"/>
              </w:rPr>
              <w:t>В летний период детский сад работает в каникулярном режиме (2-я неделя июня – 3-я неделя августа.</w:t>
            </w:r>
          </w:p>
        </w:tc>
      </w:tr>
    </w:tbl>
    <w:p w:rsidR="006A3DFE" w:rsidRDefault="006A3DFE" w:rsidP="006A3D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880" w:rsidRDefault="00F84880" w:rsidP="006A3D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 КАЛЕНДАРНО-ТЕМАТИЧЕСКОЕ ПЛАНИРОВАНИЕ</w:t>
      </w:r>
    </w:p>
    <w:tbl>
      <w:tblPr>
        <w:tblStyle w:val="ad"/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2835"/>
        <w:gridCol w:w="3260"/>
        <w:gridCol w:w="3261"/>
      </w:tblGrid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(1,3 до 3лет)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Младшая группа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 3 до 4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(с 4 до 5 лет)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 5 до 6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 (с 6 до 7 лет)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«Детский сад»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(1-я и 2-я неделя сентября)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«До свидания, лето, здравствуй, детский сад!»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(1-я и 2-я неделя сентября)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знаний»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(1-я и 2-я неделя сентября)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знаний»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(1-я и 2-я неделя сентября)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знаний»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(1-я неделя сентября)</w:t>
            </w:r>
          </w:p>
        </w:tc>
      </w:tr>
      <w:tr w:rsidR="00F84880" w:rsidTr="00F84880">
        <w:trPr>
          <w:trHeight w:val="8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«Осень»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(3-я и 4-я неделя сентября, 1-я октября)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«Осень»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(3-я и 4-я неделя сентября, 1-я октября)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«Осень»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(3-я и 4-я неделя сентября, 1-я октября)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рожденье моего города»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(2-я неделя сентября)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рожденье моего города»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(2-я неделя сентября)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«Я в мире человек»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(2-я и 4-я неделя октября)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«Я и моя семья»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(2-я и 3-я неделя октября)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«Я вырасту здоровым»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октября)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«Осень»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(3-я и 4-я неделя сентября, 1-я октября)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«Осень»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(3-я и 4-я неделя сентября, 1-я октября)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«Мой дом»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октября, 1-я неделя ноября)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«Время хороших поступков»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октября, 1-я неделя ноября)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«Время хороших поступков»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октября, 1-я неделя ноября)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«Время хороших поступков»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(2-3 неделя октября)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«Время хороших поступков»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(2-3 неделя октября)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«К бабушке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Варварушке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 оладушки»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(2-3 неделя ноября)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«Неделя толерантности»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ноября)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Неделя толерантности»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ноября)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народного единства»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октября, 1-я неделя ноября)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народного единства»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октября, 1-я неделя ноября)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«До свиданье Осень, на пороге Зимушка-зима»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ноября)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«До свиданье Осень, на пороге Зимушка-зима»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ноября)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матери»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ноября)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Неделя толерантности»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ноября)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Неделя толерантности»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ноября)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«Новогодний праздник»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(1-4 неделя декабря)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«Новогодний праздник»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(1-4 неделя декабря)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«Новогодний праздник»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(1-4 неделя декабря)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матери»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ноября)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матери»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(4-я неделя ноября)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«Зимушка-зима»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(январь, 1-2 неделя февраля)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«Зимушка-зима»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(январь, 1-2 неделя февраля)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«Зимушка-зима»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(январь, 1-2 неделя февраля)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«Новогодний праздник»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(1-4 неделя декабря)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«Новогодний праздник»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(1-4 неделя декабря)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«Мамин день»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неделя февраля – 1 неделя марта)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Защитника Отечества»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неделя февраля)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Защитника Отечества»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неделя февраля)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«Зимушка-зима»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(январь, 1-2 неделя февраля)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«Зимушка-зима»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(январь, 1-2 неделя февраля)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«Народная игрушка»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марта)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«8 Марта»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февраля, 1 неделя марта)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«8 Марта»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февраля, 1 неделя марта)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Защитника Отечества»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неделя февраля)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Защитника Отечества»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неделя февраля)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«Мир вокруг меня»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марта -3 неделя апреля)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«Знакомство с народной культурой и традициями»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марта)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«Народная культура и традиции»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марта)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«Международный женский день»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февраля, 1 неделя марта)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«Международный женский день»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февраля, 1 неделя марта)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«Весна»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апреля – 2 неделя мая)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 гостях у сказки»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марта -1 неделя апреля)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неделя»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марта -1 неделя апреля)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«Народная культура и традиции»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марта)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«Народная культура и традиции»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марта)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«Здравствуй, Лето!»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(3-4 неделя мая)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«Мир вокруг меня»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апреля)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«Мир вокруг меня»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апреля)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неделя»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марта -1 неделя апреля)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неделя»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марта -1 неделя апреля)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«Весна»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апреля – 2 неделя мая)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«Весна»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апреля – 2 неделя мая)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«Мир вокруг меня»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апреля)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«Мир вокруг меня»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неделя апреля)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«Здравствуй, Лето!»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(3-4 неделя мая)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«Здравствуй, Лето!»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(3-4 неделя мая)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«Весна»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апреля)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«Весна» 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неделя апреля)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Победы!»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(1-2 неделя мая)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«День Победы!»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(1-2 неделя мая)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«Здравствуй, Лето!»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(3-4 неделя мая)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«До свиданье, детский сад! Здравствуй, школа!»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(3-4 неделя мая)</w:t>
            </w:r>
          </w:p>
        </w:tc>
      </w:tr>
      <w:tr w:rsidR="00F84880" w:rsidTr="00F848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80" w:rsidRDefault="00F848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 летний период детский сад работает в каникулярном режиме</w:t>
            </w:r>
          </w:p>
          <w:p w:rsidR="00F84880" w:rsidRDefault="00F84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(1-я неделя июня – 4-я неделя августа)</w:t>
            </w:r>
          </w:p>
        </w:tc>
      </w:tr>
    </w:tbl>
    <w:p w:rsidR="00F84880" w:rsidRDefault="00F84880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3DFE" w:rsidRDefault="006A3DFE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3DFE" w:rsidRDefault="006A3DFE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3DFE" w:rsidRDefault="006A3DFE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3DFE" w:rsidRDefault="006A3DFE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3DFE" w:rsidRDefault="006A3DFE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3DFE" w:rsidRDefault="006A3DFE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3DFE" w:rsidRDefault="006A3DFE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6A3DFE" w:rsidRDefault="006A3DFE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F84880" w:rsidRDefault="00F84880" w:rsidP="00F84880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>3.7 РАСПИСАНИЕ ОРГАНИЗАЦИОННОЙ ОБРАЗОВАТЕЛЬНОЙ ДЕЯТЕЛЬНОСТИ</w:t>
      </w:r>
    </w:p>
    <w:p w:rsidR="00F84880" w:rsidRDefault="00F84880" w:rsidP="00F84880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>ПО ДНЯМ НЕДЕЛИ</w:t>
      </w:r>
    </w:p>
    <w:tbl>
      <w:tblPr>
        <w:tblW w:w="0" w:type="dxa"/>
        <w:tblInd w:w="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3"/>
        <w:gridCol w:w="10633"/>
      </w:tblGrid>
      <w:tr w:rsidR="00F84880" w:rsidTr="00F84880"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ДЕНЬ НЕДЕЛИ</w:t>
            </w:r>
          </w:p>
        </w:tc>
        <w:tc>
          <w:tcPr>
            <w:tcW w:w="10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НАЗВАНИЕ НОД</w:t>
            </w:r>
          </w:p>
        </w:tc>
      </w:tr>
      <w:tr w:rsidR="00F84880" w:rsidTr="00F84880"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D4B4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Понедельник</w:t>
            </w:r>
          </w:p>
        </w:tc>
        <w:tc>
          <w:tcPr>
            <w:tcW w:w="10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D4B4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1.  Физкультура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2. Ознакомление с окружающим миром/ Ознакомление с природой</w:t>
            </w:r>
          </w:p>
        </w:tc>
      </w:tr>
      <w:tr w:rsidR="00F84880" w:rsidTr="00F84880"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Вторник</w:t>
            </w:r>
          </w:p>
        </w:tc>
        <w:tc>
          <w:tcPr>
            <w:tcW w:w="10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1. Музыка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2.Лепка/Аппликация</w:t>
            </w:r>
          </w:p>
        </w:tc>
      </w:tr>
      <w:tr w:rsidR="00F84880" w:rsidTr="00F84880"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FF00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Среда</w:t>
            </w:r>
          </w:p>
        </w:tc>
        <w:tc>
          <w:tcPr>
            <w:tcW w:w="10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FF00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1. Музыка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2. Ф.Э.М.П./ Конструирование</w:t>
            </w:r>
          </w:p>
        </w:tc>
      </w:tr>
      <w:tr w:rsidR="00F84880" w:rsidTr="00F84880"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33CC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Четверг</w:t>
            </w:r>
          </w:p>
        </w:tc>
        <w:tc>
          <w:tcPr>
            <w:tcW w:w="10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33CC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1. Физкультура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2. Развитие речи</w:t>
            </w:r>
          </w:p>
        </w:tc>
      </w:tr>
      <w:tr w:rsidR="00F84880" w:rsidTr="00F84880"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Пятница</w:t>
            </w:r>
          </w:p>
        </w:tc>
        <w:tc>
          <w:tcPr>
            <w:tcW w:w="10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hideMark/>
          </w:tcPr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1.Рисование (1 раз в 2 недели)</w:t>
            </w:r>
          </w:p>
          <w:p w:rsidR="00F84880" w:rsidRDefault="00F848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2.Физкультура </w:t>
            </w:r>
          </w:p>
        </w:tc>
      </w:tr>
    </w:tbl>
    <w:p w:rsidR="00F84880" w:rsidRDefault="00F84880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F84880" w:rsidRDefault="00F84880" w:rsidP="00F84880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F84880" w:rsidRDefault="00F84880" w:rsidP="00F84880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BE0E2B" w:rsidRDefault="00BE0E2B" w:rsidP="008C5F74">
      <w:pPr>
        <w:spacing w:after="0" w:line="240" w:lineRule="auto"/>
        <w:rPr>
          <w:rFonts w:ascii="Times New Roman" w:hAnsi="Times New Roman"/>
          <w:b/>
          <w:color w:val="000066"/>
          <w:sz w:val="32"/>
          <w:szCs w:val="24"/>
        </w:rPr>
      </w:pPr>
    </w:p>
    <w:p w:rsidR="00BD7235" w:rsidRDefault="00BD7235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84880" w:rsidRDefault="00F84880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F358F" w:rsidRDefault="000F358F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84880" w:rsidRDefault="00F84880" w:rsidP="00F848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Список используемой литературы</w:t>
      </w:r>
    </w:p>
    <w:p w:rsidR="00F84880" w:rsidRDefault="00F84880" w:rsidP="00F84880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4"/>
        </w:rPr>
      </w:pPr>
    </w:p>
    <w:p w:rsidR="00F84880" w:rsidRDefault="00F84880" w:rsidP="00F84880">
      <w:pPr>
        <w:suppressAutoHyphens/>
        <w:autoSpaceDN w:val="0"/>
        <w:spacing w:after="0" w:line="276" w:lineRule="auto"/>
        <w:jc w:val="right"/>
        <w:textAlignment w:val="baseline"/>
        <w:rPr>
          <w:rFonts w:ascii="Calibri" w:eastAsia="SimSun" w:hAnsi="Calibri" w:cs="Tahoma"/>
          <w:kern w:val="3"/>
        </w:rPr>
      </w:pPr>
    </w:p>
    <w:p w:rsidR="00F84880" w:rsidRDefault="00F84880" w:rsidP="00462578">
      <w:pPr>
        <w:widowControl w:val="0"/>
        <w:numPr>
          <w:ilvl w:val="1"/>
          <w:numId w:val="435"/>
        </w:num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eastAsia="SimSun" w:hAnsi="Times New Roman" w:cs="Times New Roman"/>
          <w:kern w:val="3"/>
          <w:sz w:val="28"/>
          <w:szCs w:val="24"/>
        </w:rPr>
        <w:t xml:space="preserve">«Изобразительная деятельность в детском саду» </w:t>
      </w:r>
      <w:proofErr w:type="spellStart"/>
      <w:r>
        <w:rPr>
          <w:rFonts w:ascii="Times New Roman" w:eastAsia="SimSun" w:hAnsi="Times New Roman" w:cs="Times New Roman"/>
          <w:kern w:val="3"/>
          <w:sz w:val="28"/>
          <w:szCs w:val="24"/>
        </w:rPr>
        <w:t>И.А.Лыкова</w:t>
      </w:r>
      <w:proofErr w:type="spellEnd"/>
    </w:p>
    <w:p w:rsidR="00F84880" w:rsidRDefault="00F84880" w:rsidP="00462578">
      <w:pPr>
        <w:widowControl w:val="0"/>
        <w:numPr>
          <w:ilvl w:val="1"/>
          <w:numId w:val="435"/>
        </w:num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proofErr w:type="gramStart"/>
      <w:r>
        <w:rPr>
          <w:rFonts w:ascii="Times New Roman" w:eastAsia="SimSun" w:hAnsi="Times New Roman" w:cs="Times New Roman"/>
          <w:kern w:val="3"/>
          <w:sz w:val="28"/>
          <w:szCs w:val="24"/>
        </w:rPr>
        <w:t>« Примерные</w:t>
      </w:r>
      <w:proofErr w:type="gramEnd"/>
      <w:r>
        <w:rPr>
          <w:rFonts w:ascii="Times New Roman" w:eastAsia="SimSun" w:hAnsi="Times New Roman" w:cs="Times New Roman"/>
          <w:kern w:val="3"/>
          <w:sz w:val="28"/>
          <w:szCs w:val="24"/>
        </w:rPr>
        <w:t xml:space="preserve"> планы физкультурных занятий с детьми 2-3 лет </w:t>
      </w:r>
      <w:proofErr w:type="spellStart"/>
      <w:r>
        <w:rPr>
          <w:rFonts w:ascii="Times New Roman" w:eastAsia="SimSun" w:hAnsi="Times New Roman" w:cs="Times New Roman"/>
          <w:kern w:val="3"/>
          <w:sz w:val="28"/>
          <w:szCs w:val="24"/>
        </w:rPr>
        <w:t>С.Ю.Федорова</w:t>
      </w:r>
      <w:proofErr w:type="spellEnd"/>
    </w:p>
    <w:p w:rsidR="00F84880" w:rsidRDefault="00F84880" w:rsidP="00462578">
      <w:pPr>
        <w:widowControl w:val="0"/>
        <w:numPr>
          <w:ilvl w:val="1"/>
          <w:numId w:val="435"/>
        </w:num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eastAsia="SimSun" w:hAnsi="Times New Roman" w:cs="Times New Roman"/>
          <w:kern w:val="3"/>
          <w:sz w:val="28"/>
          <w:szCs w:val="24"/>
        </w:rPr>
        <w:t xml:space="preserve">«Ознакомление с природой в детском саду» О.А. </w:t>
      </w:r>
      <w:proofErr w:type="spellStart"/>
      <w:r>
        <w:rPr>
          <w:rFonts w:ascii="Times New Roman" w:eastAsia="SimSun" w:hAnsi="Times New Roman" w:cs="Times New Roman"/>
          <w:kern w:val="3"/>
          <w:sz w:val="28"/>
          <w:szCs w:val="24"/>
        </w:rPr>
        <w:t>Соломенникова</w:t>
      </w:r>
      <w:proofErr w:type="spellEnd"/>
    </w:p>
    <w:p w:rsidR="00F84880" w:rsidRDefault="00F84880" w:rsidP="00462578">
      <w:pPr>
        <w:widowControl w:val="0"/>
        <w:numPr>
          <w:ilvl w:val="1"/>
          <w:numId w:val="435"/>
        </w:num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eastAsia="SimSun" w:hAnsi="Times New Roman" w:cs="Times New Roman"/>
          <w:kern w:val="3"/>
          <w:sz w:val="28"/>
          <w:szCs w:val="24"/>
        </w:rPr>
        <w:t>«Развивающие занятия с детьми 2-3 лет» под редакцией Л.А. Парамоновой</w:t>
      </w:r>
    </w:p>
    <w:p w:rsidR="00F84880" w:rsidRDefault="00F84880" w:rsidP="00462578">
      <w:pPr>
        <w:widowControl w:val="0"/>
        <w:numPr>
          <w:ilvl w:val="1"/>
          <w:numId w:val="435"/>
        </w:num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4"/>
        </w:rPr>
      </w:pPr>
      <w:r>
        <w:rPr>
          <w:rFonts w:ascii="Times New Roman" w:eastAsia="SimSun" w:hAnsi="Times New Roman" w:cs="Times New Roman"/>
          <w:kern w:val="3"/>
          <w:sz w:val="28"/>
          <w:szCs w:val="24"/>
        </w:rPr>
        <w:t xml:space="preserve">«Развитие речи в детском саду» В.В. </w:t>
      </w:r>
      <w:proofErr w:type="spellStart"/>
      <w:r>
        <w:rPr>
          <w:rFonts w:ascii="Times New Roman" w:eastAsia="SimSun" w:hAnsi="Times New Roman" w:cs="Times New Roman"/>
          <w:kern w:val="3"/>
          <w:sz w:val="28"/>
          <w:szCs w:val="24"/>
        </w:rPr>
        <w:t>Гербова</w:t>
      </w:r>
      <w:proofErr w:type="spellEnd"/>
    </w:p>
    <w:p w:rsidR="00F84880" w:rsidRDefault="00F84880" w:rsidP="00462578">
      <w:pPr>
        <w:widowControl w:val="0"/>
        <w:numPr>
          <w:ilvl w:val="1"/>
          <w:numId w:val="435"/>
        </w:num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eastAsia="SimSun" w:hAnsi="Times New Roman" w:cs="Times New Roman"/>
          <w:kern w:val="3"/>
          <w:sz w:val="28"/>
          <w:szCs w:val="24"/>
        </w:rPr>
        <w:t xml:space="preserve">«Формирование элементарных математических представлений» (система работы в первой младшей группе) И.А. </w:t>
      </w:r>
      <w:proofErr w:type="spellStart"/>
      <w:proofErr w:type="gramStart"/>
      <w:r>
        <w:rPr>
          <w:rFonts w:ascii="Times New Roman" w:eastAsia="SimSun" w:hAnsi="Times New Roman" w:cs="Times New Roman"/>
          <w:kern w:val="3"/>
          <w:sz w:val="28"/>
          <w:szCs w:val="24"/>
        </w:rPr>
        <w:t>Помораева,В.А</w:t>
      </w:r>
      <w:proofErr w:type="spellEnd"/>
      <w:r>
        <w:rPr>
          <w:rFonts w:ascii="Times New Roman" w:eastAsia="SimSun" w:hAnsi="Times New Roman" w:cs="Times New Roman"/>
          <w:kern w:val="3"/>
          <w:sz w:val="28"/>
          <w:szCs w:val="24"/>
        </w:rPr>
        <w:t>.</w:t>
      </w:r>
      <w:proofErr w:type="gramEnd"/>
      <w:r>
        <w:rPr>
          <w:rFonts w:ascii="Times New Roman" w:eastAsia="SimSun" w:hAnsi="Times New Roman" w:cs="Times New Roman"/>
          <w:kern w:val="3"/>
          <w:sz w:val="28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3"/>
          <w:sz w:val="28"/>
          <w:szCs w:val="24"/>
        </w:rPr>
        <w:t>Позина</w:t>
      </w:r>
      <w:proofErr w:type="spellEnd"/>
    </w:p>
    <w:p w:rsidR="00F84880" w:rsidRDefault="00F84880" w:rsidP="00462578">
      <w:pPr>
        <w:pStyle w:val="a5"/>
        <w:numPr>
          <w:ilvl w:val="1"/>
          <w:numId w:val="435"/>
        </w:numPr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-конструирование в детском саду» Е.В. </w:t>
      </w:r>
      <w:proofErr w:type="spellStart"/>
      <w:r>
        <w:rPr>
          <w:rFonts w:ascii="Times New Roman" w:hAnsi="Times New Roman" w:cs="Times New Roman"/>
          <w:sz w:val="28"/>
          <w:szCs w:val="24"/>
        </w:rPr>
        <w:t>Фешина</w:t>
      </w:r>
      <w:proofErr w:type="spellEnd"/>
    </w:p>
    <w:p w:rsidR="00F84880" w:rsidRDefault="00F84880" w:rsidP="00462578">
      <w:pPr>
        <w:pStyle w:val="a5"/>
        <w:numPr>
          <w:ilvl w:val="1"/>
          <w:numId w:val="435"/>
        </w:numPr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«Хрестоматия для чтения в детском саду и дома» 1-3 года</w:t>
      </w:r>
    </w:p>
    <w:p w:rsidR="00F84880" w:rsidRDefault="00F84880" w:rsidP="00462578">
      <w:pPr>
        <w:widowControl w:val="0"/>
        <w:numPr>
          <w:ilvl w:val="1"/>
          <w:numId w:val="435"/>
        </w:num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eastAsia="SimSun" w:hAnsi="Times New Roman" w:cs="Times New Roman"/>
          <w:kern w:val="3"/>
          <w:sz w:val="28"/>
          <w:szCs w:val="24"/>
        </w:rPr>
        <w:t>«Развитие игровой деятельности» Н.Ф. Губанова</w:t>
      </w:r>
    </w:p>
    <w:p w:rsidR="00F84880" w:rsidRDefault="00F84880" w:rsidP="00462578">
      <w:pPr>
        <w:widowControl w:val="0"/>
        <w:numPr>
          <w:ilvl w:val="1"/>
          <w:numId w:val="435"/>
        </w:num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eastAsia="SimSun" w:hAnsi="Times New Roman" w:cs="Times New Roman"/>
          <w:kern w:val="3"/>
          <w:sz w:val="28"/>
          <w:szCs w:val="24"/>
        </w:rPr>
        <w:t xml:space="preserve">«Игры — занятия на прогулке» С.Н. </w:t>
      </w:r>
      <w:proofErr w:type="spellStart"/>
      <w:r>
        <w:rPr>
          <w:rFonts w:ascii="Times New Roman" w:eastAsia="SimSun" w:hAnsi="Times New Roman" w:cs="Times New Roman"/>
          <w:kern w:val="3"/>
          <w:sz w:val="28"/>
          <w:szCs w:val="24"/>
        </w:rPr>
        <w:t>Теплюк</w:t>
      </w:r>
      <w:proofErr w:type="spellEnd"/>
    </w:p>
    <w:p w:rsidR="00F84880" w:rsidRDefault="00F84880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A3DFE" w:rsidRDefault="006A3DFE" w:rsidP="00D03F5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bookmarkStart w:id="1" w:name="_GoBack"/>
      <w:bookmarkEnd w:id="1"/>
    </w:p>
    <w:sectPr w:rsidR="006A3DFE" w:rsidSect="000F358F">
      <w:footerReference w:type="even" r:id="rId8"/>
      <w:footerReference w:type="default" r:id="rId9"/>
      <w:pgSz w:w="16838" w:h="11906" w:orient="landscape"/>
      <w:pgMar w:top="709" w:right="1134" w:bottom="567" w:left="1134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DC7" w:rsidRDefault="00363DC7" w:rsidP="00246AB3">
      <w:pPr>
        <w:spacing w:after="0" w:line="240" w:lineRule="auto"/>
      </w:pPr>
      <w:r>
        <w:separator/>
      </w:r>
    </w:p>
  </w:endnote>
  <w:endnote w:type="continuationSeparator" w:id="0">
    <w:p w:rsidR="00363DC7" w:rsidRDefault="00363DC7" w:rsidP="0024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3837473"/>
      <w:docPartObj>
        <w:docPartGallery w:val="Page Numbers (Bottom of Page)"/>
        <w:docPartUnique/>
      </w:docPartObj>
    </w:sdtPr>
    <w:sdtContent>
      <w:p w:rsidR="00E3226A" w:rsidRDefault="00E3226A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106</w:t>
        </w:r>
        <w:r>
          <w:rPr>
            <w:noProof/>
          </w:rPr>
          <w:fldChar w:fldCharType="end"/>
        </w:r>
      </w:p>
    </w:sdtContent>
  </w:sdt>
  <w:p w:rsidR="00E3226A" w:rsidRDefault="00E3226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365452"/>
      <w:docPartObj>
        <w:docPartGallery w:val="Page Numbers (Bottom of Page)"/>
        <w:docPartUnique/>
      </w:docPartObj>
    </w:sdtPr>
    <w:sdtContent>
      <w:p w:rsidR="00E3226A" w:rsidRDefault="00E3226A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A3DFE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E3226A" w:rsidRDefault="00E322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DC7" w:rsidRDefault="00363DC7" w:rsidP="00246AB3">
      <w:pPr>
        <w:spacing w:after="0" w:line="240" w:lineRule="auto"/>
      </w:pPr>
      <w:r>
        <w:separator/>
      </w:r>
    </w:p>
  </w:footnote>
  <w:footnote w:type="continuationSeparator" w:id="0">
    <w:p w:rsidR="00363DC7" w:rsidRDefault="00363DC7" w:rsidP="00246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4462E"/>
    <w:multiLevelType w:val="multilevel"/>
    <w:tmpl w:val="19C03414"/>
    <w:styleLink w:val="WWNum4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305AD3"/>
    <w:multiLevelType w:val="multilevel"/>
    <w:tmpl w:val="257EBED6"/>
    <w:styleLink w:val="WWNum17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451412"/>
    <w:multiLevelType w:val="multilevel"/>
    <w:tmpl w:val="5DFAAAC4"/>
    <w:styleLink w:val="WWNum22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0463475"/>
    <w:multiLevelType w:val="multilevel"/>
    <w:tmpl w:val="472E0DF0"/>
    <w:styleLink w:val="WWNum31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08B749E"/>
    <w:multiLevelType w:val="multilevel"/>
    <w:tmpl w:val="2606F6A0"/>
    <w:styleLink w:val="WWNum39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1221336"/>
    <w:multiLevelType w:val="multilevel"/>
    <w:tmpl w:val="4C64160C"/>
    <w:styleLink w:val="WWNum9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142628C"/>
    <w:multiLevelType w:val="multilevel"/>
    <w:tmpl w:val="B6545C32"/>
    <w:styleLink w:val="WWNum41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16536B4"/>
    <w:multiLevelType w:val="multilevel"/>
    <w:tmpl w:val="907414FC"/>
    <w:styleLink w:val="WWNum20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1B41142"/>
    <w:multiLevelType w:val="multilevel"/>
    <w:tmpl w:val="AA76EC2C"/>
    <w:styleLink w:val="WWNum12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1B77374"/>
    <w:multiLevelType w:val="multilevel"/>
    <w:tmpl w:val="FE7A567E"/>
    <w:styleLink w:val="WWNum42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022A29E7"/>
    <w:multiLevelType w:val="multilevel"/>
    <w:tmpl w:val="894208CC"/>
    <w:styleLink w:val="WWNum1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022A327D"/>
    <w:multiLevelType w:val="multilevel"/>
    <w:tmpl w:val="282A354E"/>
    <w:styleLink w:val="WWNum16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023D0FD7"/>
    <w:multiLevelType w:val="multilevel"/>
    <w:tmpl w:val="D25227A4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028B488D"/>
    <w:multiLevelType w:val="multilevel"/>
    <w:tmpl w:val="18642B04"/>
    <w:styleLink w:val="WWNum2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>
    <w:nsid w:val="02B17263"/>
    <w:multiLevelType w:val="multilevel"/>
    <w:tmpl w:val="1A3822AC"/>
    <w:styleLink w:val="WWNum18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02EA783E"/>
    <w:multiLevelType w:val="multilevel"/>
    <w:tmpl w:val="67129ABE"/>
    <w:styleLink w:val="WWNum9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035D285B"/>
    <w:multiLevelType w:val="multilevel"/>
    <w:tmpl w:val="AF8C3790"/>
    <w:styleLink w:val="WWNum27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036A1F90"/>
    <w:multiLevelType w:val="multilevel"/>
    <w:tmpl w:val="2A64C45A"/>
    <w:styleLink w:val="WWNum8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03C37F09"/>
    <w:multiLevelType w:val="multilevel"/>
    <w:tmpl w:val="A5C87422"/>
    <w:styleLink w:val="WWNum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0492727D"/>
    <w:multiLevelType w:val="multilevel"/>
    <w:tmpl w:val="F704DCA4"/>
    <w:styleLink w:val="WWNum33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04CF3031"/>
    <w:multiLevelType w:val="multilevel"/>
    <w:tmpl w:val="119C05CE"/>
    <w:styleLink w:val="WWNum23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052A4D40"/>
    <w:multiLevelType w:val="multilevel"/>
    <w:tmpl w:val="AD7856E0"/>
    <w:styleLink w:val="WWNum29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05635C58"/>
    <w:multiLevelType w:val="multilevel"/>
    <w:tmpl w:val="D46AA10C"/>
    <w:styleLink w:val="WWNum9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057E5E94"/>
    <w:multiLevelType w:val="multilevel"/>
    <w:tmpl w:val="51EAF86C"/>
    <w:styleLink w:val="WWNum15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05A94D7A"/>
    <w:multiLevelType w:val="multilevel"/>
    <w:tmpl w:val="1CD68408"/>
    <w:styleLink w:val="WWNum71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5">
    <w:nsid w:val="05C174E6"/>
    <w:multiLevelType w:val="multilevel"/>
    <w:tmpl w:val="BE14AE36"/>
    <w:styleLink w:val="WWNum20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066F72F8"/>
    <w:multiLevelType w:val="multilevel"/>
    <w:tmpl w:val="E19469B4"/>
    <w:styleLink w:val="WWNum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07366531"/>
    <w:multiLevelType w:val="multilevel"/>
    <w:tmpl w:val="B784CD96"/>
    <w:styleLink w:val="WWNum27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07847120"/>
    <w:multiLevelType w:val="multilevel"/>
    <w:tmpl w:val="5E648796"/>
    <w:styleLink w:val="WWNum42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07853B48"/>
    <w:multiLevelType w:val="multilevel"/>
    <w:tmpl w:val="D49A9B06"/>
    <w:styleLink w:val="WWNum19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079A41A8"/>
    <w:multiLevelType w:val="multilevel"/>
    <w:tmpl w:val="2494B37A"/>
    <w:styleLink w:val="WWNum15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080B4F84"/>
    <w:multiLevelType w:val="multilevel"/>
    <w:tmpl w:val="91002564"/>
    <w:styleLink w:val="WWNum8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08317E8C"/>
    <w:multiLevelType w:val="multilevel"/>
    <w:tmpl w:val="0F022FD8"/>
    <w:styleLink w:val="WWNum2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>
    <w:nsid w:val="085376B1"/>
    <w:multiLevelType w:val="multilevel"/>
    <w:tmpl w:val="7EFCF286"/>
    <w:styleLink w:val="WWNum35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08752824"/>
    <w:multiLevelType w:val="multilevel"/>
    <w:tmpl w:val="34FAC6DA"/>
    <w:styleLink w:val="WWNum13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087C2DB8"/>
    <w:multiLevelType w:val="multilevel"/>
    <w:tmpl w:val="5B089DAE"/>
    <w:styleLink w:val="WWNum15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08AD02BE"/>
    <w:multiLevelType w:val="multilevel"/>
    <w:tmpl w:val="E0942388"/>
    <w:styleLink w:val="WWNum34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0960693B"/>
    <w:multiLevelType w:val="multilevel"/>
    <w:tmpl w:val="B94AC658"/>
    <w:styleLink w:val="WWNum10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09621B5B"/>
    <w:multiLevelType w:val="multilevel"/>
    <w:tmpl w:val="581A6AE8"/>
    <w:styleLink w:val="WWNum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098A1B7F"/>
    <w:multiLevelType w:val="multilevel"/>
    <w:tmpl w:val="179C231E"/>
    <w:styleLink w:val="WWNum3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0A5A5998"/>
    <w:multiLevelType w:val="multilevel"/>
    <w:tmpl w:val="A678EE26"/>
    <w:styleLink w:val="WWNum7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0B2D677A"/>
    <w:multiLevelType w:val="multilevel"/>
    <w:tmpl w:val="DAFEC4BE"/>
    <w:styleLink w:val="WWNum43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nsid w:val="0B3228D3"/>
    <w:multiLevelType w:val="multilevel"/>
    <w:tmpl w:val="C05E671C"/>
    <w:styleLink w:val="WWNum12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0B3B0346"/>
    <w:multiLevelType w:val="multilevel"/>
    <w:tmpl w:val="62EC6E5A"/>
    <w:styleLink w:val="WWNum18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0B7B1508"/>
    <w:multiLevelType w:val="multilevel"/>
    <w:tmpl w:val="FDCE9476"/>
    <w:styleLink w:val="WWNum38"/>
    <w:lvl w:ilvl="0">
      <w:numFmt w:val="bullet"/>
      <w:lvlText w:val="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5">
    <w:nsid w:val="0BD34271"/>
    <w:multiLevelType w:val="multilevel"/>
    <w:tmpl w:val="55FC373A"/>
    <w:styleLink w:val="WWNum22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>
    <w:nsid w:val="0BE743CB"/>
    <w:multiLevelType w:val="multilevel"/>
    <w:tmpl w:val="00B22D38"/>
    <w:styleLink w:val="WWNum12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>
    <w:nsid w:val="0C1C3D41"/>
    <w:multiLevelType w:val="multilevel"/>
    <w:tmpl w:val="6D68CA56"/>
    <w:styleLink w:val="WWNum36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nsid w:val="0C6A6E17"/>
    <w:multiLevelType w:val="multilevel"/>
    <w:tmpl w:val="5672B8B2"/>
    <w:styleLink w:val="WWNum41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>
    <w:nsid w:val="0C781221"/>
    <w:multiLevelType w:val="multilevel"/>
    <w:tmpl w:val="837E0890"/>
    <w:styleLink w:val="WWNum14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nsid w:val="0C850C45"/>
    <w:multiLevelType w:val="multilevel"/>
    <w:tmpl w:val="D326FD60"/>
    <w:styleLink w:val="WWNum17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nsid w:val="0C9F5C24"/>
    <w:multiLevelType w:val="multilevel"/>
    <w:tmpl w:val="37E83DF4"/>
    <w:styleLink w:val="WWNum41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>
    <w:nsid w:val="0CE2618F"/>
    <w:multiLevelType w:val="multilevel"/>
    <w:tmpl w:val="0E2E47B2"/>
    <w:styleLink w:val="WWNum14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>
    <w:nsid w:val="0CF65D99"/>
    <w:multiLevelType w:val="multilevel"/>
    <w:tmpl w:val="00FE796C"/>
    <w:styleLink w:val="WWNum32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nsid w:val="0D006BCD"/>
    <w:multiLevelType w:val="multilevel"/>
    <w:tmpl w:val="B3D46502"/>
    <w:styleLink w:val="WWNum17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>
    <w:nsid w:val="0E1E45DE"/>
    <w:multiLevelType w:val="multilevel"/>
    <w:tmpl w:val="0FA810A0"/>
    <w:styleLink w:val="WWNum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>
    <w:nsid w:val="0E3118E2"/>
    <w:multiLevelType w:val="multilevel"/>
    <w:tmpl w:val="BC9C66D8"/>
    <w:styleLink w:val="WWNum20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>
    <w:nsid w:val="0E7667EC"/>
    <w:multiLevelType w:val="multilevel"/>
    <w:tmpl w:val="3342DAAE"/>
    <w:styleLink w:val="WWNum42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8">
    <w:nsid w:val="0E946832"/>
    <w:multiLevelType w:val="multilevel"/>
    <w:tmpl w:val="00FE9074"/>
    <w:styleLink w:val="WWNum12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>
    <w:nsid w:val="0EB57774"/>
    <w:multiLevelType w:val="multilevel"/>
    <w:tmpl w:val="C3A4F662"/>
    <w:styleLink w:val="WWNum14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0">
    <w:nsid w:val="0EDC46DB"/>
    <w:multiLevelType w:val="multilevel"/>
    <w:tmpl w:val="EA4CFFCA"/>
    <w:styleLink w:val="WWNum33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>
    <w:nsid w:val="0F5269CE"/>
    <w:multiLevelType w:val="multilevel"/>
    <w:tmpl w:val="8690CE8E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>
    <w:nsid w:val="0F56046E"/>
    <w:multiLevelType w:val="multilevel"/>
    <w:tmpl w:val="1904292C"/>
    <w:styleLink w:val="WWNum14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>
    <w:nsid w:val="0F5D0D30"/>
    <w:multiLevelType w:val="multilevel"/>
    <w:tmpl w:val="3B882BA2"/>
    <w:styleLink w:val="WWNum43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4">
    <w:nsid w:val="0F9153F6"/>
    <w:multiLevelType w:val="multilevel"/>
    <w:tmpl w:val="84D4380E"/>
    <w:styleLink w:val="WWNum7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>
    <w:nsid w:val="0FC8313F"/>
    <w:multiLevelType w:val="multilevel"/>
    <w:tmpl w:val="1B5A8D62"/>
    <w:styleLink w:val="WWNum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6">
    <w:nsid w:val="0FDA4FA6"/>
    <w:multiLevelType w:val="multilevel"/>
    <w:tmpl w:val="C416127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7">
    <w:nsid w:val="10095338"/>
    <w:multiLevelType w:val="multilevel"/>
    <w:tmpl w:val="B9D496D2"/>
    <w:styleLink w:val="WWNum37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8">
    <w:nsid w:val="10455FA5"/>
    <w:multiLevelType w:val="multilevel"/>
    <w:tmpl w:val="F5066ADA"/>
    <w:styleLink w:val="WWNum2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9">
    <w:nsid w:val="105661B7"/>
    <w:multiLevelType w:val="multilevel"/>
    <w:tmpl w:val="D0086B82"/>
    <w:styleLink w:val="WWNum37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0">
    <w:nsid w:val="105C3D89"/>
    <w:multiLevelType w:val="multilevel"/>
    <w:tmpl w:val="D3620646"/>
    <w:styleLink w:val="WWNum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1">
    <w:nsid w:val="1071627B"/>
    <w:multiLevelType w:val="multilevel"/>
    <w:tmpl w:val="AE383D1C"/>
    <w:styleLink w:val="WWNum43"/>
    <w:lvl w:ilvl="0">
      <w:numFmt w:val="bullet"/>
      <w:lvlText w:val=""/>
      <w:lvlJc w:val="left"/>
      <w:pPr>
        <w:ind w:left="150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72">
    <w:nsid w:val="10745476"/>
    <w:multiLevelType w:val="multilevel"/>
    <w:tmpl w:val="0F3495C4"/>
    <w:styleLink w:val="WWNum5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3">
    <w:nsid w:val="111A3E54"/>
    <w:multiLevelType w:val="multilevel"/>
    <w:tmpl w:val="CB88975C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4">
    <w:nsid w:val="11A80C35"/>
    <w:multiLevelType w:val="multilevel"/>
    <w:tmpl w:val="0046D216"/>
    <w:styleLink w:val="WWNum17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5">
    <w:nsid w:val="11D55BFB"/>
    <w:multiLevelType w:val="multilevel"/>
    <w:tmpl w:val="FCB087C2"/>
    <w:styleLink w:val="WW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6">
    <w:nsid w:val="11DF56CF"/>
    <w:multiLevelType w:val="multilevel"/>
    <w:tmpl w:val="FBE8879C"/>
    <w:styleLink w:val="WWNum9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7">
    <w:nsid w:val="11E375F2"/>
    <w:multiLevelType w:val="multilevel"/>
    <w:tmpl w:val="1778CED6"/>
    <w:styleLink w:val="WWNum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8">
    <w:nsid w:val="11F11084"/>
    <w:multiLevelType w:val="multilevel"/>
    <w:tmpl w:val="8D8EEB82"/>
    <w:styleLink w:val="WWNum32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9">
    <w:nsid w:val="12087DCB"/>
    <w:multiLevelType w:val="multilevel"/>
    <w:tmpl w:val="644C581C"/>
    <w:styleLink w:val="WWNum39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0">
    <w:nsid w:val="120E65BF"/>
    <w:multiLevelType w:val="multilevel"/>
    <w:tmpl w:val="4CCA4946"/>
    <w:styleLink w:val="WWNum12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1">
    <w:nsid w:val="126E2B3F"/>
    <w:multiLevelType w:val="multilevel"/>
    <w:tmpl w:val="8EA83A8E"/>
    <w:styleLink w:val="WWNum35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>
    <w:nsid w:val="12B90307"/>
    <w:multiLevelType w:val="multilevel"/>
    <w:tmpl w:val="C9FEBBD8"/>
    <w:styleLink w:val="WWNum30"/>
    <w:lvl w:ilvl="0"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83">
    <w:nsid w:val="12C824DD"/>
    <w:multiLevelType w:val="multilevel"/>
    <w:tmpl w:val="C0ECCEE0"/>
    <w:styleLink w:val="WWNum27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4">
    <w:nsid w:val="12E62E2B"/>
    <w:multiLevelType w:val="multilevel"/>
    <w:tmpl w:val="B2C023C6"/>
    <w:styleLink w:val="WWNum38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5">
    <w:nsid w:val="13002C45"/>
    <w:multiLevelType w:val="multilevel"/>
    <w:tmpl w:val="42E23DDE"/>
    <w:styleLink w:val="WWNum21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6">
    <w:nsid w:val="13513FD0"/>
    <w:multiLevelType w:val="multilevel"/>
    <w:tmpl w:val="9A7AC4C6"/>
    <w:styleLink w:val="WWNum29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7">
    <w:nsid w:val="137073E9"/>
    <w:multiLevelType w:val="multilevel"/>
    <w:tmpl w:val="28B405FE"/>
    <w:styleLink w:val="WWNum23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8">
    <w:nsid w:val="148E4F98"/>
    <w:multiLevelType w:val="multilevel"/>
    <w:tmpl w:val="819E2788"/>
    <w:styleLink w:val="WWNum2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>
    <w:nsid w:val="14AF202D"/>
    <w:multiLevelType w:val="multilevel"/>
    <w:tmpl w:val="3DC29DE2"/>
    <w:styleLink w:val="WWNum30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0">
    <w:nsid w:val="14B648DF"/>
    <w:multiLevelType w:val="multilevel"/>
    <w:tmpl w:val="C1F2FE96"/>
    <w:styleLink w:val="WWNum28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1">
    <w:nsid w:val="14D26F47"/>
    <w:multiLevelType w:val="multilevel"/>
    <w:tmpl w:val="87400FE2"/>
    <w:styleLink w:val="WWNum16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2">
    <w:nsid w:val="14E435F7"/>
    <w:multiLevelType w:val="multilevel"/>
    <w:tmpl w:val="15D84CDC"/>
    <w:styleLink w:val="WWNum2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3">
    <w:nsid w:val="1507602E"/>
    <w:multiLevelType w:val="multilevel"/>
    <w:tmpl w:val="3B9663A8"/>
    <w:styleLink w:val="WWNum45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94">
    <w:nsid w:val="150802CA"/>
    <w:multiLevelType w:val="multilevel"/>
    <w:tmpl w:val="5E7E5E58"/>
    <w:styleLink w:val="WWNum42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>
    <w:nsid w:val="156A422D"/>
    <w:multiLevelType w:val="multilevel"/>
    <w:tmpl w:val="F1DAE894"/>
    <w:styleLink w:val="WWNum36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>
    <w:nsid w:val="175145E5"/>
    <w:multiLevelType w:val="multilevel"/>
    <w:tmpl w:val="3BFCC65C"/>
    <w:styleLink w:val="WWNum40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7">
    <w:nsid w:val="17FC496A"/>
    <w:multiLevelType w:val="multilevel"/>
    <w:tmpl w:val="4162B88E"/>
    <w:styleLink w:val="WWNum19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1834382F"/>
    <w:multiLevelType w:val="multilevel"/>
    <w:tmpl w:val="56A66EB2"/>
    <w:styleLink w:val="WWNum26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9">
    <w:nsid w:val="18354FEE"/>
    <w:multiLevelType w:val="multilevel"/>
    <w:tmpl w:val="690C857E"/>
    <w:styleLink w:val="WWNum21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0">
    <w:nsid w:val="1856429F"/>
    <w:multiLevelType w:val="multilevel"/>
    <w:tmpl w:val="010C9D32"/>
    <w:styleLink w:val="WWNum39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1">
    <w:nsid w:val="186B69DE"/>
    <w:multiLevelType w:val="multilevel"/>
    <w:tmpl w:val="795AD14E"/>
    <w:styleLink w:val="WWNum17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>
    <w:nsid w:val="189F486D"/>
    <w:multiLevelType w:val="multilevel"/>
    <w:tmpl w:val="89FC229C"/>
    <w:styleLink w:val="WWNum40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>
    <w:nsid w:val="18A22F39"/>
    <w:multiLevelType w:val="multilevel"/>
    <w:tmpl w:val="BCD495D4"/>
    <w:styleLink w:val="WWNum23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4">
    <w:nsid w:val="18AC28B9"/>
    <w:multiLevelType w:val="multilevel"/>
    <w:tmpl w:val="02E6A2B4"/>
    <w:styleLink w:val="WWNum26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5">
    <w:nsid w:val="18F529AB"/>
    <w:multiLevelType w:val="multilevel"/>
    <w:tmpl w:val="A29CB784"/>
    <w:styleLink w:val="WWNum23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6">
    <w:nsid w:val="19086DC8"/>
    <w:multiLevelType w:val="multilevel"/>
    <w:tmpl w:val="D0AC0EC6"/>
    <w:styleLink w:val="WWNum33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7">
    <w:nsid w:val="19947626"/>
    <w:multiLevelType w:val="multilevel"/>
    <w:tmpl w:val="C7B289BC"/>
    <w:styleLink w:val="WWNum40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8">
    <w:nsid w:val="19C13399"/>
    <w:multiLevelType w:val="multilevel"/>
    <w:tmpl w:val="740A1032"/>
    <w:styleLink w:val="WWNum49"/>
    <w:lvl w:ilvl="0">
      <w:numFmt w:val="bullet"/>
      <w:lvlText w:val="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109">
    <w:nsid w:val="1A3463D2"/>
    <w:multiLevelType w:val="multilevel"/>
    <w:tmpl w:val="6D666DB6"/>
    <w:styleLink w:val="WWNum32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0">
    <w:nsid w:val="1A4E60C6"/>
    <w:multiLevelType w:val="multilevel"/>
    <w:tmpl w:val="98884404"/>
    <w:styleLink w:val="WWNum307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1">
    <w:nsid w:val="1A607DBB"/>
    <w:multiLevelType w:val="multilevel"/>
    <w:tmpl w:val="8A0A310E"/>
    <w:styleLink w:val="WWNum39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2">
    <w:nsid w:val="1AB01078"/>
    <w:multiLevelType w:val="multilevel"/>
    <w:tmpl w:val="EB7467EA"/>
    <w:styleLink w:val="WWNum19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3">
    <w:nsid w:val="1B344C88"/>
    <w:multiLevelType w:val="multilevel"/>
    <w:tmpl w:val="738AFDF4"/>
    <w:styleLink w:val="WWNum18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4">
    <w:nsid w:val="1C3859B9"/>
    <w:multiLevelType w:val="multilevel"/>
    <w:tmpl w:val="9B5E0826"/>
    <w:styleLink w:val="WWNum17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5">
    <w:nsid w:val="1D2008C8"/>
    <w:multiLevelType w:val="multilevel"/>
    <w:tmpl w:val="3E44205E"/>
    <w:styleLink w:val="WWNum41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6">
    <w:nsid w:val="1D224BC1"/>
    <w:multiLevelType w:val="multilevel"/>
    <w:tmpl w:val="04EC4A12"/>
    <w:styleLink w:val="WWNum2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7">
    <w:nsid w:val="1D5462F4"/>
    <w:multiLevelType w:val="multilevel"/>
    <w:tmpl w:val="E9B45E9C"/>
    <w:styleLink w:val="WWNum27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8">
    <w:nsid w:val="1E236657"/>
    <w:multiLevelType w:val="multilevel"/>
    <w:tmpl w:val="D60E5E88"/>
    <w:styleLink w:val="WWNum9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9">
    <w:nsid w:val="1EC5115C"/>
    <w:multiLevelType w:val="multilevel"/>
    <w:tmpl w:val="3F806CAE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0">
    <w:nsid w:val="1F400557"/>
    <w:multiLevelType w:val="multilevel"/>
    <w:tmpl w:val="19DA3026"/>
    <w:styleLink w:val="WWNum5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1">
    <w:nsid w:val="1F7D3AF4"/>
    <w:multiLevelType w:val="multilevel"/>
    <w:tmpl w:val="B4D4998C"/>
    <w:styleLink w:val="WWNum42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2">
    <w:nsid w:val="1FEB215B"/>
    <w:multiLevelType w:val="multilevel"/>
    <w:tmpl w:val="9E2CA146"/>
    <w:styleLink w:val="WWNum20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3">
    <w:nsid w:val="1FF3705A"/>
    <w:multiLevelType w:val="multilevel"/>
    <w:tmpl w:val="1C88D7FE"/>
    <w:styleLink w:val="WWNum19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4">
    <w:nsid w:val="206D357F"/>
    <w:multiLevelType w:val="multilevel"/>
    <w:tmpl w:val="0E4AADE0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5">
    <w:nsid w:val="2096565F"/>
    <w:multiLevelType w:val="multilevel"/>
    <w:tmpl w:val="60889F88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6">
    <w:nsid w:val="20F45A75"/>
    <w:multiLevelType w:val="multilevel"/>
    <w:tmpl w:val="E436AD06"/>
    <w:styleLink w:val="WWNum24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7">
    <w:nsid w:val="21131CBB"/>
    <w:multiLevelType w:val="multilevel"/>
    <w:tmpl w:val="C57E149A"/>
    <w:styleLink w:val="WWNum13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8">
    <w:nsid w:val="213A556E"/>
    <w:multiLevelType w:val="multilevel"/>
    <w:tmpl w:val="2C5073D8"/>
    <w:styleLink w:val="WWNum12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9">
    <w:nsid w:val="2159163F"/>
    <w:multiLevelType w:val="multilevel"/>
    <w:tmpl w:val="461625E0"/>
    <w:styleLink w:val="WWNum33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0">
    <w:nsid w:val="21835CA2"/>
    <w:multiLevelType w:val="multilevel"/>
    <w:tmpl w:val="D6C86534"/>
    <w:styleLink w:val="WWNum18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1">
    <w:nsid w:val="222C2508"/>
    <w:multiLevelType w:val="multilevel"/>
    <w:tmpl w:val="AA1210B2"/>
    <w:styleLink w:val="WWNum34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2">
    <w:nsid w:val="22443292"/>
    <w:multiLevelType w:val="multilevel"/>
    <w:tmpl w:val="A2A65DE0"/>
    <w:styleLink w:val="WWNum28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3">
    <w:nsid w:val="22932C85"/>
    <w:multiLevelType w:val="multilevel"/>
    <w:tmpl w:val="4286606E"/>
    <w:styleLink w:val="WWNum2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4">
    <w:nsid w:val="22D75B2E"/>
    <w:multiLevelType w:val="multilevel"/>
    <w:tmpl w:val="8724E452"/>
    <w:styleLink w:val="WWNum11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5">
    <w:nsid w:val="232F78FB"/>
    <w:multiLevelType w:val="multilevel"/>
    <w:tmpl w:val="2D322068"/>
    <w:styleLink w:val="WW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6">
    <w:nsid w:val="239078C2"/>
    <w:multiLevelType w:val="multilevel"/>
    <w:tmpl w:val="F49A7FEC"/>
    <w:styleLink w:val="WWNum15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7">
    <w:nsid w:val="24B56618"/>
    <w:multiLevelType w:val="multilevel"/>
    <w:tmpl w:val="02000D8E"/>
    <w:styleLink w:val="WWNum33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8">
    <w:nsid w:val="24B56FCA"/>
    <w:multiLevelType w:val="multilevel"/>
    <w:tmpl w:val="BF7A6312"/>
    <w:styleLink w:val="WWNum27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9">
    <w:nsid w:val="24E47904"/>
    <w:multiLevelType w:val="multilevel"/>
    <w:tmpl w:val="ADB69B50"/>
    <w:styleLink w:val="WWNum13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0">
    <w:nsid w:val="2503304A"/>
    <w:multiLevelType w:val="multilevel"/>
    <w:tmpl w:val="A41C63D0"/>
    <w:styleLink w:val="WWNum38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1">
    <w:nsid w:val="251B2E6A"/>
    <w:multiLevelType w:val="multilevel"/>
    <w:tmpl w:val="9760C118"/>
    <w:styleLink w:val="WWNum40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2">
    <w:nsid w:val="2567077B"/>
    <w:multiLevelType w:val="multilevel"/>
    <w:tmpl w:val="59FC7B96"/>
    <w:styleLink w:val="WWNum11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3">
    <w:nsid w:val="25FC7497"/>
    <w:multiLevelType w:val="multilevel"/>
    <w:tmpl w:val="09C415A6"/>
    <w:styleLink w:val="WWNum1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4">
    <w:nsid w:val="264A289C"/>
    <w:multiLevelType w:val="multilevel"/>
    <w:tmpl w:val="6852A944"/>
    <w:styleLink w:val="WWNum20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5">
    <w:nsid w:val="268325DE"/>
    <w:multiLevelType w:val="multilevel"/>
    <w:tmpl w:val="B9A6A216"/>
    <w:styleLink w:val="WWNum39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6">
    <w:nsid w:val="26A1313D"/>
    <w:multiLevelType w:val="multilevel"/>
    <w:tmpl w:val="5D085A98"/>
    <w:styleLink w:val="WWNum38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7">
    <w:nsid w:val="26C10716"/>
    <w:multiLevelType w:val="multilevel"/>
    <w:tmpl w:val="1C182B5C"/>
    <w:styleLink w:val="WWNum16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8">
    <w:nsid w:val="26C87FA8"/>
    <w:multiLevelType w:val="multilevel"/>
    <w:tmpl w:val="65E6AF14"/>
    <w:styleLink w:val="WWNum35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9">
    <w:nsid w:val="26DF6786"/>
    <w:multiLevelType w:val="multilevel"/>
    <w:tmpl w:val="BC746428"/>
    <w:styleLink w:val="WWNum29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0">
    <w:nsid w:val="26EF6409"/>
    <w:multiLevelType w:val="multilevel"/>
    <w:tmpl w:val="D576C454"/>
    <w:styleLink w:val="WWNum32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1">
    <w:nsid w:val="27176856"/>
    <w:multiLevelType w:val="multilevel"/>
    <w:tmpl w:val="0E6A5D00"/>
    <w:styleLink w:val="WWNum40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2">
    <w:nsid w:val="27BE6D21"/>
    <w:multiLevelType w:val="multilevel"/>
    <w:tmpl w:val="A86807C0"/>
    <w:styleLink w:val="WWNum9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3">
    <w:nsid w:val="27CF5C3E"/>
    <w:multiLevelType w:val="multilevel"/>
    <w:tmpl w:val="EC203212"/>
    <w:styleLink w:val="WWNum43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4">
    <w:nsid w:val="281560E9"/>
    <w:multiLevelType w:val="multilevel"/>
    <w:tmpl w:val="399EE7D6"/>
    <w:styleLink w:val="WWNum31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5">
    <w:nsid w:val="28753DB6"/>
    <w:multiLevelType w:val="multilevel"/>
    <w:tmpl w:val="7A0A6972"/>
    <w:styleLink w:val="WWNum41"/>
    <w:lvl w:ilvl="0">
      <w:numFmt w:val="bullet"/>
      <w:lvlText w:val="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6">
    <w:nsid w:val="288821E5"/>
    <w:multiLevelType w:val="multilevel"/>
    <w:tmpl w:val="FBE41C5E"/>
    <w:styleLink w:val="WWNum2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7">
    <w:nsid w:val="28FF78E0"/>
    <w:multiLevelType w:val="multilevel"/>
    <w:tmpl w:val="121E564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8">
    <w:nsid w:val="292D4D8D"/>
    <w:multiLevelType w:val="multilevel"/>
    <w:tmpl w:val="AB764860"/>
    <w:styleLink w:val="WWNum8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9">
    <w:nsid w:val="294A303C"/>
    <w:multiLevelType w:val="multilevel"/>
    <w:tmpl w:val="739A7B94"/>
    <w:styleLink w:val="WWNum69"/>
    <w:lvl w:ilvl="0">
      <w:start w:val="1"/>
      <w:numFmt w:val="decimal"/>
      <w:lvlText w:val="%1."/>
      <w:lvlJc w:val="left"/>
      <w:pPr>
        <w:ind w:left="1353" w:hanging="360"/>
      </w:pPr>
      <w:rPr>
        <w:rFonts w:eastAsia="Calibri" w:cs="Times New Roman"/>
      </w:rPr>
    </w:lvl>
    <w:lvl w:ilvl="1">
      <w:start w:val="1"/>
      <w:numFmt w:val="decimal"/>
      <w:lvlText w:val="%1.%2"/>
      <w:lvlJc w:val="left"/>
      <w:pPr>
        <w:ind w:left="1620" w:hanging="720"/>
      </w:pPr>
    </w:lvl>
    <w:lvl w:ilvl="2">
      <w:start w:val="1"/>
      <w:numFmt w:val="decimal"/>
      <w:lvlText w:val="%1.%2.%3"/>
      <w:lvlJc w:val="left"/>
      <w:pPr>
        <w:ind w:left="1980" w:hanging="1080"/>
      </w:pPr>
    </w:lvl>
    <w:lvl w:ilvl="3">
      <w:start w:val="1"/>
      <w:numFmt w:val="decimal"/>
      <w:lvlText w:val="%1.%2.%3.%4"/>
      <w:lvlJc w:val="left"/>
      <w:pPr>
        <w:ind w:left="2340" w:hanging="1440"/>
      </w:pPr>
    </w:lvl>
    <w:lvl w:ilvl="4">
      <w:start w:val="1"/>
      <w:numFmt w:val="decimal"/>
      <w:lvlText w:val="%1.%2.%3.%4.%5"/>
      <w:lvlJc w:val="left"/>
      <w:pPr>
        <w:ind w:left="2340" w:hanging="1440"/>
      </w:pPr>
    </w:lvl>
    <w:lvl w:ilvl="5">
      <w:start w:val="1"/>
      <w:numFmt w:val="decimal"/>
      <w:lvlText w:val="%1.%2.%3.%4.%5.%6"/>
      <w:lvlJc w:val="left"/>
      <w:pPr>
        <w:ind w:left="2700" w:hanging="1800"/>
      </w:pPr>
    </w:lvl>
    <w:lvl w:ilvl="6">
      <w:start w:val="1"/>
      <w:numFmt w:val="decimal"/>
      <w:lvlText w:val="%1.%2.%3.%4.%5.%6.%7"/>
      <w:lvlJc w:val="left"/>
      <w:pPr>
        <w:ind w:left="3060" w:hanging="2160"/>
      </w:pPr>
    </w:lvl>
    <w:lvl w:ilvl="7">
      <w:start w:val="1"/>
      <w:numFmt w:val="decimal"/>
      <w:lvlText w:val="%1.%2.%3.%4.%5.%6.%7.%8"/>
      <w:lvlJc w:val="left"/>
      <w:pPr>
        <w:ind w:left="3420" w:hanging="2520"/>
      </w:pPr>
    </w:lvl>
    <w:lvl w:ilvl="8">
      <w:start w:val="1"/>
      <w:numFmt w:val="decimal"/>
      <w:lvlText w:val="%1.%2.%3.%4.%5.%6.%7.%8.%9"/>
      <w:lvlJc w:val="left"/>
      <w:pPr>
        <w:ind w:left="3780" w:hanging="2880"/>
      </w:pPr>
    </w:lvl>
  </w:abstractNum>
  <w:abstractNum w:abstractNumId="160">
    <w:nsid w:val="29A00CC4"/>
    <w:multiLevelType w:val="multilevel"/>
    <w:tmpl w:val="FB3855DE"/>
    <w:styleLink w:val="WWNum30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1">
    <w:nsid w:val="2A2B70A4"/>
    <w:multiLevelType w:val="multilevel"/>
    <w:tmpl w:val="1C623594"/>
    <w:styleLink w:val="WWNum29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2">
    <w:nsid w:val="2C352274"/>
    <w:multiLevelType w:val="multilevel"/>
    <w:tmpl w:val="C3CCF12C"/>
    <w:styleLink w:val="WWNum41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3">
    <w:nsid w:val="2CA60506"/>
    <w:multiLevelType w:val="multilevel"/>
    <w:tmpl w:val="DFEAD1B8"/>
    <w:styleLink w:val="WWNum70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4">
    <w:nsid w:val="2DF55C0D"/>
    <w:multiLevelType w:val="multilevel"/>
    <w:tmpl w:val="4AC03388"/>
    <w:styleLink w:val="WWNum11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5">
    <w:nsid w:val="2ECE5630"/>
    <w:multiLevelType w:val="multilevel"/>
    <w:tmpl w:val="4B02FFD2"/>
    <w:styleLink w:val="WWNum22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6">
    <w:nsid w:val="2F6F7095"/>
    <w:multiLevelType w:val="multilevel"/>
    <w:tmpl w:val="B2EC8398"/>
    <w:styleLink w:val="WWNum22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7">
    <w:nsid w:val="2FAB7D87"/>
    <w:multiLevelType w:val="multilevel"/>
    <w:tmpl w:val="D1BC9B82"/>
    <w:styleLink w:val="WWNum22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8">
    <w:nsid w:val="2FB60517"/>
    <w:multiLevelType w:val="multilevel"/>
    <w:tmpl w:val="EAA8E472"/>
    <w:styleLink w:val="WWNum23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9">
    <w:nsid w:val="300C7C8D"/>
    <w:multiLevelType w:val="multilevel"/>
    <w:tmpl w:val="E330640C"/>
    <w:styleLink w:val="WWNum17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0">
    <w:nsid w:val="30CB0B64"/>
    <w:multiLevelType w:val="multilevel"/>
    <w:tmpl w:val="7216541C"/>
    <w:styleLink w:val="WWNum11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1">
    <w:nsid w:val="30D87C28"/>
    <w:multiLevelType w:val="multilevel"/>
    <w:tmpl w:val="B9ACA6D2"/>
    <w:styleLink w:val="WWNum1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2">
    <w:nsid w:val="31554605"/>
    <w:multiLevelType w:val="multilevel"/>
    <w:tmpl w:val="F930332C"/>
    <w:styleLink w:val="WWNum40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3">
    <w:nsid w:val="319E348A"/>
    <w:multiLevelType w:val="multilevel"/>
    <w:tmpl w:val="85AA6F7C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4">
    <w:nsid w:val="31DF717D"/>
    <w:multiLevelType w:val="multilevel"/>
    <w:tmpl w:val="0B785A60"/>
    <w:styleLink w:val="WWNum29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5">
    <w:nsid w:val="320225F8"/>
    <w:multiLevelType w:val="multilevel"/>
    <w:tmpl w:val="B6100932"/>
    <w:styleLink w:val="WWNum16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6">
    <w:nsid w:val="321639EE"/>
    <w:multiLevelType w:val="multilevel"/>
    <w:tmpl w:val="33105A7A"/>
    <w:styleLink w:val="WWNum15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7">
    <w:nsid w:val="321A3B4E"/>
    <w:multiLevelType w:val="multilevel"/>
    <w:tmpl w:val="B802BC10"/>
    <w:styleLink w:val="WWNum1"/>
    <w:lvl w:ilvl="0">
      <w:numFmt w:val="bullet"/>
      <w:lvlText w:val=""/>
      <w:lvlJc w:val="left"/>
      <w:pPr>
        <w:ind w:left="78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1" w:hanging="360"/>
      </w:pPr>
      <w:rPr>
        <w:rFonts w:ascii="Wingdings" w:hAnsi="Wingdings"/>
      </w:rPr>
    </w:lvl>
  </w:abstractNum>
  <w:abstractNum w:abstractNumId="178">
    <w:nsid w:val="32F81C75"/>
    <w:multiLevelType w:val="multilevel"/>
    <w:tmpl w:val="C4CC59C0"/>
    <w:styleLink w:val="WWNum20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9">
    <w:nsid w:val="330F03A1"/>
    <w:multiLevelType w:val="multilevel"/>
    <w:tmpl w:val="B4B62296"/>
    <w:styleLink w:val="WWNum43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0">
    <w:nsid w:val="33160919"/>
    <w:multiLevelType w:val="multilevel"/>
    <w:tmpl w:val="7E2A8540"/>
    <w:styleLink w:val="WWNum26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1">
    <w:nsid w:val="34305803"/>
    <w:multiLevelType w:val="multilevel"/>
    <w:tmpl w:val="8090A0D2"/>
    <w:styleLink w:val="WWNum32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2">
    <w:nsid w:val="34501D40"/>
    <w:multiLevelType w:val="multilevel"/>
    <w:tmpl w:val="BF76B98A"/>
    <w:styleLink w:val="WWNum23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3">
    <w:nsid w:val="356B7A26"/>
    <w:multiLevelType w:val="multilevel"/>
    <w:tmpl w:val="D276B200"/>
    <w:styleLink w:val="WWNum2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4">
    <w:nsid w:val="35A37017"/>
    <w:multiLevelType w:val="multilevel"/>
    <w:tmpl w:val="C13469B4"/>
    <w:styleLink w:val="WWNum16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5">
    <w:nsid w:val="36412148"/>
    <w:multiLevelType w:val="multilevel"/>
    <w:tmpl w:val="E7126182"/>
    <w:styleLink w:val="WWNum37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6">
    <w:nsid w:val="36424B60"/>
    <w:multiLevelType w:val="multilevel"/>
    <w:tmpl w:val="E44233DE"/>
    <w:styleLink w:val="WWNum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7">
    <w:nsid w:val="365E7B9C"/>
    <w:multiLevelType w:val="multilevel"/>
    <w:tmpl w:val="CBD088F2"/>
    <w:styleLink w:val="WWNum19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8">
    <w:nsid w:val="36B57097"/>
    <w:multiLevelType w:val="multilevel"/>
    <w:tmpl w:val="29C82B6C"/>
    <w:styleLink w:val="WWNum10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9">
    <w:nsid w:val="36FA524B"/>
    <w:multiLevelType w:val="multilevel"/>
    <w:tmpl w:val="8DCE9A48"/>
    <w:styleLink w:val="WWNum30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0">
    <w:nsid w:val="371E4458"/>
    <w:multiLevelType w:val="multilevel"/>
    <w:tmpl w:val="5390395A"/>
    <w:styleLink w:val="WWNum32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1">
    <w:nsid w:val="376B5407"/>
    <w:multiLevelType w:val="multilevel"/>
    <w:tmpl w:val="A97C71C0"/>
    <w:styleLink w:val="WWNum22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2">
    <w:nsid w:val="378F228C"/>
    <w:multiLevelType w:val="multilevel"/>
    <w:tmpl w:val="217ABCD0"/>
    <w:styleLink w:val="WWNum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3">
    <w:nsid w:val="37BF6057"/>
    <w:multiLevelType w:val="multilevel"/>
    <w:tmpl w:val="7C38ED20"/>
    <w:styleLink w:val="WWNum36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4">
    <w:nsid w:val="382D5976"/>
    <w:multiLevelType w:val="multilevel"/>
    <w:tmpl w:val="B17EB794"/>
    <w:styleLink w:val="WWNum30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5">
    <w:nsid w:val="38BC3CD0"/>
    <w:multiLevelType w:val="multilevel"/>
    <w:tmpl w:val="648E0BA6"/>
    <w:styleLink w:val="WWNum31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6">
    <w:nsid w:val="38BC536D"/>
    <w:multiLevelType w:val="multilevel"/>
    <w:tmpl w:val="AC9EB1E6"/>
    <w:styleLink w:val="WWNum18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7">
    <w:nsid w:val="38F013F9"/>
    <w:multiLevelType w:val="multilevel"/>
    <w:tmpl w:val="E70A1AFC"/>
    <w:styleLink w:val="WWNum31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8">
    <w:nsid w:val="39942F43"/>
    <w:multiLevelType w:val="multilevel"/>
    <w:tmpl w:val="A74E0D26"/>
    <w:styleLink w:val="WWNum8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9">
    <w:nsid w:val="39B637EC"/>
    <w:multiLevelType w:val="multilevel"/>
    <w:tmpl w:val="52B08698"/>
    <w:styleLink w:val="WWNum7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0">
    <w:nsid w:val="3A3B24E8"/>
    <w:multiLevelType w:val="multilevel"/>
    <w:tmpl w:val="116486FA"/>
    <w:styleLink w:val="WWNum40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1">
    <w:nsid w:val="3A965F49"/>
    <w:multiLevelType w:val="multilevel"/>
    <w:tmpl w:val="8206B756"/>
    <w:styleLink w:val="WWNum37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2">
    <w:nsid w:val="3ACE2D95"/>
    <w:multiLevelType w:val="multilevel"/>
    <w:tmpl w:val="BAD2815E"/>
    <w:styleLink w:val="WWNum17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3">
    <w:nsid w:val="3B350DAF"/>
    <w:multiLevelType w:val="multilevel"/>
    <w:tmpl w:val="391C7434"/>
    <w:styleLink w:val="WWNum16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4">
    <w:nsid w:val="3B4B61A5"/>
    <w:multiLevelType w:val="multilevel"/>
    <w:tmpl w:val="7C4E5536"/>
    <w:styleLink w:val="WWNum36"/>
    <w:lvl w:ilvl="0">
      <w:numFmt w:val="bullet"/>
      <w:lvlText w:val="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5">
    <w:nsid w:val="3B514DC7"/>
    <w:multiLevelType w:val="multilevel"/>
    <w:tmpl w:val="20AE2066"/>
    <w:styleLink w:val="WWNum31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6">
    <w:nsid w:val="3BBA045E"/>
    <w:multiLevelType w:val="multilevel"/>
    <w:tmpl w:val="6C9E689E"/>
    <w:styleLink w:val="WWNum36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7">
    <w:nsid w:val="3BC70159"/>
    <w:multiLevelType w:val="multilevel"/>
    <w:tmpl w:val="D5966670"/>
    <w:styleLink w:val="WWNum27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8">
    <w:nsid w:val="3BFA3742"/>
    <w:multiLevelType w:val="multilevel"/>
    <w:tmpl w:val="4D1EC70C"/>
    <w:styleLink w:val="WWNum12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9">
    <w:nsid w:val="3CF25528"/>
    <w:multiLevelType w:val="multilevel"/>
    <w:tmpl w:val="3222CFF8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0">
    <w:nsid w:val="3D727927"/>
    <w:multiLevelType w:val="multilevel"/>
    <w:tmpl w:val="5064A418"/>
    <w:styleLink w:val="WWNum34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1">
    <w:nsid w:val="3D8B4443"/>
    <w:multiLevelType w:val="multilevel"/>
    <w:tmpl w:val="F2428634"/>
    <w:styleLink w:val="WWNum1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2">
    <w:nsid w:val="3E4D521C"/>
    <w:multiLevelType w:val="multilevel"/>
    <w:tmpl w:val="6DB08F64"/>
    <w:styleLink w:val="WWNum8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3">
    <w:nsid w:val="3E660480"/>
    <w:multiLevelType w:val="multilevel"/>
    <w:tmpl w:val="C7A0F546"/>
    <w:styleLink w:val="WWNum39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4">
    <w:nsid w:val="3ECA1BD6"/>
    <w:multiLevelType w:val="multilevel"/>
    <w:tmpl w:val="0B38A9E0"/>
    <w:styleLink w:val="WWNum19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5">
    <w:nsid w:val="3F1554A2"/>
    <w:multiLevelType w:val="multilevel"/>
    <w:tmpl w:val="309C4D7E"/>
    <w:styleLink w:val="WWNum29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6">
    <w:nsid w:val="3F2A6B00"/>
    <w:multiLevelType w:val="multilevel"/>
    <w:tmpl w:val="34DA1782"/>
    <w:styleLink w:val="WWNum19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7">
    <w:nsid w:val="3F7404EF"/>
    <w:multiLevelType w:val="multilevel"/>
    <w:tmpl w:val="F162052E"/>
    <w:styleLink w:val="WWNum17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8">
    <w:nsid w:val="404B40C1"/>
    <w:multiLevelType w:val="multilevel"/>
    <w:tmpl w:val="BE66CA0A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9">
    <w:nsid w:val="407879F1"/>
    <w:multiLevelType w:val="multilevel"/>
    <w:tmpl w:val="B2829918"/>
    <w:styleLink w:val="WWNum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0">
    <w:nsid w:val="411502F9"/>
    <w:multiLevelType w:val="multilevel"/>
    <w:tmpl w:val="5FEC4232"/>
    <w:styleLink w:val="WWNum30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1">
    <w:nsid w:val="413A0219"/>
    <w:multiLevelType w:val="multilevel"/>
    <w:tmpl w:val="2CF4055A"/>
    <w:styleLink w:val="WWNum26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2">
    <w:nsid w:val="414233A3"/>
    <w:multiLevelType w:val="multilevel"/>
    <w:tmpl w:val="5A6C4EF2"/>
    <w:styleLink w:val="WWNum15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3">
    <w:nsid w:val="41494F2D"/>
    <w:multiLevelType w:val="multilevel"/>
    <w:tmpl w:val="5FE673E8"/>
    <w:styleLink w:val="WWNum41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4">
    <w:nsid w:val="41842788"/>
    <w:multiLevelType w:val="multilevel"/>
    <w:tmpl w:val="A2147A6A"/>
    <w:styleLink w:val="WWNum35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5">
    <w:nsid w:val="41C44EA0"/>
    <w:multiLevelType w:val="multilevel"/>
    <w:tmpl w:val="13CE353A"/>
    <w:styleLink w:val="WWNum5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6">
    <w:nsid w:val="420A346E"/>
    <w:multiLevelType w:val="multilevel"/>
    <w:tmpl w:val="5CF46356"/>
    <w:styleLink w:val="WWNum33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7">
    <w:nsid w:val="42101D54"/>
    <w:multiLevelType w:val="multilevel"/>
    <w:tmpl w:val="B5366BE6"/>
    <w:styleLink w:val="WWNum33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8">
    <w:nsid w:val="430A1D5E"/>
    <w:multiLevelType w:val="multilevel"/>
    <w:tmpl w:val="965E1A44"/>
    <w:styleLink w:val="WWNum37"/>
    <w:lvl w:ilvl="0">
      <w:numFmt w:val="bullet"/>
      <w:lvlText w:val="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29">
    <w:nsid w:val="432C2F38"/>
    <w:multiLevelType w:val="multilevel"/>
    <w:tmpl w:val="777E830C"/>
    <w:styleLink w:val="WWNum32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0">
    <w:nsid w:val="436075BD"/>
    <w:multiLevelType w:val="multilevel"/>
    <w:tmpl w:val="277AC336"/>
    <w:styleLink w:val="WWNum13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1">
    <w:nsid w:val="43793202"/>
    <w:multiLevelType w:val="multilevel"/>
    <w:tmpl w:val="5322C3F8"/>
    <w:styleLink w:val="WWNum7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2">
    <w:nsid w:val="439F5D3C"/>
    <w:multiLevelType w:val="multilevel"/>
    <w:tmpl w:val="45564762"/>
    <w:styleLink w:val="WWNum29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3">
    <w:nsid w:val="44326971"/>
    <w:multiLevelType w:val="multilevel"/>
    <w:tmpl w:val="D4B005D8"/>
    <w:styleLink w:val="WWNum47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234">
    <w:nsid w:val="44B04F3F"/>
    <w:multiLevelType w:val="multilevel"/>
    <w:tmpl w:val="DBB0A066"/>
    <w:styleLink w:val="WWNum41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5">
    <w:nsid w:val="44BF0CAF"/>
    <w:multiLevelType w:val="multilevel"/>
    <w:tmpl w:val="B23AD6F0"/>
    <w:styleLink w:val="WWNum33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6">
    <w:nsid w:val="44DC74D3"/>
    <w:multiLevelType w:val="multilevel"/>
    <w:tmpl w:val="0FBA90F4"/>
    <w:styleLink w:val="WWNum1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7">
    <w:nsid w:val="44EA7798"/>
    <w:multiLevelType w:val="multilevel"/>
    <w:tmpl w:val="AD960868"/>
    <w:styleLink w:val="WWNum10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8">
    <w:nsid w:val="450230F1"/>
    <w:multiLevelType w:val="multilevel"/>
    <w:tmpl w:val="A0A463AA"/>
    <w:styleLink w:val="WWNum20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9">
    <w:nsid w:val="45DF407C"/>
    <w:multiLevelType w:val="multilevel"/>
    <w:tmpl w:val="4C84B4A8"/>
    <w:styleLink w:val="WWNum2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0">
    <w:nsid w:val="45F2294D"/>
    <w:multiLevelType w:val="multilevel"/>
    <w:tmpl w:val="5F1C25F6"/>
    <w:styleLink w:val="WWNum21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1">
    <w:nsid w:val="465A320C"/>
    <w:multiLevelType w:val="multilevel"/>
    <w:tmpl w:val="4680195C"/>
    <w:styleLink w:val="WWNum37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2">
    <w:nsid w:val="46DC1F79"/>
    <w:multiLevelType w:val="multilevel"/>
    <w:tmpl w:val="23CA57D0"/>
    <w:styleLink w:val="WWNum11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3">
    <w:nsid w:val="47CF179C"/>
    <w:multiLevelType w:val="multilevel"/>
    <w:tmpl w:val="F8F0AFAC"/>
    <w:styleLink w:val="WWNum31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4">
    <w:nsid w:val="484B35E6"/>
    <w:multiLevelType w:val="multilevel"/>
    <w:tmpl w:val="0A1ADCA6"/>
    <w:styleLink w:val="WWNum35"/>
    <w:lvl w:ilvl="0"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5">
    <w:nsid w:val="4856419E"/>
    <w:multiLevelType w:val="multilevel"/>
    <w:tmpl w:val="194023C8"/>
    <w:styleLink w:val="WWNum12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6">
    <w:nsid w:val="48A46FB0"/>
    <w:multiLevelType w:val="multilevel"/>
    <w:tmpl w:val="F6F83F26"/>
    <w:styleLink w:val="WWNum26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7">
    <w:nsid w:val="491B49CC"/>
    <w:multiLevelType w:val="multilevel"/>
    <w:tmpl w:val="D0E2F242"/>
    <w:styleLink w:val="WWNum18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8">
    <w:nsid w:val="4984003D"/>
    <w:multiLevelType w:val="multilevel"/>
    <w:tmpl w:val="B3705038"/>
    <w:styleLink w:val="WWNum2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9">
    <w:nsid w:val="498533A5"/>
    <w:multiLevelType w:val="multilevel"/>
    <w:tmpl w:val="EBFA5A2A"/>
    <w:styleLink w:val="WWNum16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0">
    <w:nsid w:val="499B7327"/>
    <w:multiLevelType w:val="multilevel"/>
    <w:tmpl w:val="F578B1DE"/>
    <w:styleLink w:val="WWNum35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1">
    <w:nsid w:val="49BC6F57"/>
    <w:multiLevelType w:val="multilevel"/>
    <w:tmpl w:val="3F7495A0"/>
    <w:styleLink w:val="WWNum10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2">
    <w:nsid w:val="4AEB5E97"/>
    <w:multiLevelType w:val="multilevel"/>
    <w:tmpl w:val="FD66F3FE"/>
    <w:styleLink w:val="WWNum5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3">
    <w:nsid w:val="4B28025D"/>
    <w:multiLevelType w:val="multilevel"/>
    <w:tmpl w:val="BB24FD8E"/>
    <w:styleLink w:val="WWNum28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4">
    <w:nsid w:val="4BE141E8"/>
    <w:multiLevelType w:val="multilevel"/>
    <w:tmpl w:val="56EC1958"/>
    <w:styleLink w:val="WWNum34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5">
    <w:nsid w:val="4C2E51EE"/>
    <w:multiLevelType w:val="multilevel"/>
    <w:tmpl w:val="D94A77EE"/>
    <w:styleLink w:val="WWNum21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6">
    <w:nsid w:val="4C604D86"/>
    <w:multiLevelType w:val="multilevel"/>
    <w:tmpl w:val="971C7CBA"/>
    <w:styleLink w:val="WWNum34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7">
    <w:nsid w:val="4CB032B8"/>
    <w:multiLevelType w:val="multilevel"/>
    <w:tmpl w:val="F74CD452"/>
    <w:styleLink w:val="WWNum35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8">
    <w:nsid w:val="4CB909C6"/>
    <w:multiLevelType w:val="multilevel"/>
    <w:tmpl w:val="1FE8925A"/>
    <w:styleLink w:val="WWNum29"/>
    <w:lvl w:ilvl="0"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9">
    <w:nsid w:val="4CE400A6"/>
    <w:multiLevelType w:val="multilevel"/>
    <w:tmpl w:val="2C88AF46"/>
    <w:styleLink w:val="WWNum23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0">
    <w:nsid w:val="4D8B1F3A"/>
    <w:multiLevelType w:val="multilevel"/>
    <w:tmpl w:val="6060971A"/>
    <w:styleLink w:val="WWNum17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1">
    <w:nsid w:val="4D9F00C1"/>
    <w:multiLevelType w:val="multilevel"/>
    <w:tmpl w:val="3CDC56EC"/>
    <w:styleLink w:val="WWNum14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2">
    <w:nsid w:val="4DA33C0F"/>
    <w:multiLevelType w:val="multilevel"/>
    <w:tmpl w:val="AE28DB88"/>
    <w:styleLink w:val="WWNum33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3">
    <w:nsid w:val="4DC016CE"/>
    <w:multiLevelType w:val="multilevel"/>
    <w:tmpl w:val="0218BF0A"/>
    <w:styleLink w:val="WWNum13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4">
    <w:nsid w:val="4DCE0D43"/>
    <w:multiLevelType w:val="multilevel"/>
    <w:tmpl w:val="D08E93C0"/>
    <w:styleLink w:val="WWNum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5">
    <w:nsid w:val="4EAD0593"/>
    <w:multiLevelType w:val="multilevel"/>
    <w:tmpl w:val="F4CCC1D0"/>
    <w:styleLink w:val="WWNum27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6">
    <w:nsid w:val="4F885D3F"/>
    <w:multiLevelType w:val="multilevel"/>
    <w:tmpl w:val="0FA8EF88"/>
    <w:styleLink w:val="WWNum37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7">
    <w:nsid w:val="4FD60261"/>
    <w:multiLevelType w:val="multilevel"/>
    <w:tmpl w:val="F934F572"/>
    <w:styleLink w:val="WWNum29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8">
    <w:nsid w:val="501278E5"/>
    <w:multiLevelType w:val="multilevel"/>
    <w:tmpl w:val="6C48821C"/>
    <w:styleLink w:val="WWNum12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9">
    <w:nsid w:val="50465B1E"/>
    <w:multiLevelType w:val="multilevel"/>
    <w:tmpl w:val="9C6416CC"/>
    <w:styleLink w:val="WWNum34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0">
    <w:nsid w:val="50465BC0"/>
    <w:multiLevelType w:val="multilevel"/>
    <w:tmpl w:val="5F887DF6"/>
    <w:styleLink w:val="WWNum39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1">
    <w:nsid w:val="50837C83"/>
    <w:multiLevelType w:val="multilevel"/>
    <w:tmpl w:val="044AE3BC"/>
    <w:styleLink w:val="WWNum68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3"/>
      <w:numFmt w:val="decimal"/>
      <w:lvlText w:val="%1.%2"/>
      <w:lvlJc w:val="left"/>
      <w:pPr>
        <w:ind w:left="2340" w:hanging="720"/>
      </w:pPr>
    </w:lvl>
    <w:lvl w:ilvl="2">
      <w:start w:val="1"/>
      <w:numFmt w:val="decimal"/>
      <w:lvlText w:val="%1.%2.%3"/>
      <w:lvlJc w:val="left"/>
      <w:pPr>
        <w:ind w:left="3960" w:hanging="720"/>
      </w:pPr>
    </w:lvl>
    <w:lvl w:ilvl="3">
      <w:start w:val="1"/>
      <w:numFmt w:val="decimal"/>
      <w:lvlText w:val="%1.%2.%3.%4"/>
      <w:lvlJc w:val="left"/>
      <w:pPr>
        <w:ind w:left="5940" w:hanging="1080"/>
      </w:pPr>
    </w:lvl>
    <w:lvl w:ilvl="4">
      <w:start w:val="1"/>
      <w:numFmt w:val="decimal"/>
      <w:lvlText w:val="%1.%2.%3.%4.%5"/>
      <w:lvlJc w:val="left"/>
      <w:pPr>
        <w:ind w:left="7920" w:hanging="1440"/>
      </w:pPr>
    </w:lvl>
    <w:lvl w:ilvl="5">
      <w:start w:val="1"/>
      <w:numFmt w:val="decimal"/>
      <w:lvlText w:val="%1.%2.%3.%4.%5.%6"/>
      <w:lvlJc w:val="left"/>
      <w:pPr>
        <w:ind w:left="9540" w:hanging="1440"/>
      </w:pPr>
    </w:lvl>
    <w:lvl w:ilvl="6">
      <w:start w:val="1"/>
      <w:numFmt w:val="decimal"/>
      <w:lvlText w:val="%1.%2.%3.%4.%5.%6.%7"/>
      <w:lvlJc w:val="left"/>
      <w:pPr>
        <w:ind w:left="11520" w:hanging="1800"/>
      </w:pPr>
    </w:lvl>
    <w:lvl w:ilvl="7">
      <w:start w:val="1"/>
      <w:numFmt w:val="decimal"/>
      <w:lvlText w:val="%1.%2.%3.%4.%5.%6.%7.%8"/>
      <w:lvlJc w:val="left"/>
      <w:pPr>
        <w:ind w:left="13500" w:hanging="2160"/>
      </w:pPr>
    </w:lvl>
    <w:lvl w:ilvl="8">
      <w:start w:val="1"/>
      <w:numFmt w:val="decimal"/>
      <w:lvlText w:val="%1.%2.%3.%4.%5.%6.%7.%8.%9"/>
      <w:lvlJc w:val="left"/>
      <w:pPr>
        <w:ind w:left="15120" w:hanging="2160"/>
      </w:pPr>
    </w:lvl>
  </w:abstractNum>
  <w:abstractNum w:abstractNumId="272">
    <w:nsid w:val="515A317B"/>
    <w:multiLevelType w:val="multilevel"/>
    <w:tmpl w:val="FD5EC290"/>
    <w:styleLink w:val="WWNum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3">
    <w:nsid w:val="51EA4A39"/>
    <w:multiLevelType w:val="multilevel"/>
    <w:tmpl w:val="79624298"/>
    <w:styleLink w:val="WWNum14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4">
    <w:nsid w:val="52247CAD"/>
    <w:multiLevelType w:val="multilevel"/>
    <w:tmpl w:val="9260E318"/>
    <w:styleLink w:val="WWNum9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5">
    <w:nsid w:val="5252593A"/>
    <w:multiLevelType w:val="multilevel"/>
    <w:tmpl w:val="B57E1208"/>
    <w:styleLink w:val="WWNum14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6">
    <w:nsid w:val="52902026"/>
    <w:multiLevelType w:val="multilevel"/>
    <w:tmpl w:val="37F4F83A"/>
    <w:styleLink w:val="WWNum22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7">
    <w:nsid w:val="52961E59"/>
    <w:multiLevelType w:val="multilevel"/>
    <w:tmpl w:val="F8EAC9E6"/>
    <w:styleLink w:val="WWNum7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8">
    <w:nsid w:val="535E732A"/>
    <w:multiLevelType w:val="multilevel"/>
    <w:tmpl w:val="D644876E"/>
    <w:styleLink w:val="WWNum37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9">
    <w:nsid w:val="537E3D98"/>
    <w:multiLevelType w:val="multilevel"/>
    <w:tmpl w:val="7CC2AE80"/>
    <w:styleLink w:val="WWNum13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0">
    <w:nsid w:val="53EF465D"/>
    <w:multiLevelType w:val="multilevel"/>
    <w:tmpl w:val="543E2EE8"/>
    <w:styleLink w:val="WWNum35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1">
    <w:nsid w:val="54004F98"/>
    <w:multiLevelType w:val="multilevel"/>
    <w:tmpl w:val="8B20B062"/>
    <w:styleLink w:val="WWNum40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2">
    <w:nsid w:val="54115F3D"/>
    <w:multiLevelType w:val="multilevel"/>
    <w:tmpl w:val="045C82A4"/>
    <w:styleLink w:val="WWNum48"/>
    <w:lvl w:ilvl="0">
      <w:numFmt w:val="bullet"/>
      <w:lvlText w:val=""/>
      <w:lvlJc w:val="left"/>
      <w:pPr>
        <w:ind w:left="79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283">
    <w:nsid w:val="546C01EA"/>
    <w:multiLevelType w:val="multilevel"/>
    <w:tmpl w:val="2FD2EE9C"/>
    <w:styleLink w:val="WWNum46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284">
    <w:nsid w:val="54741B3B"/>
    <w:multiLevelType w:val="multilevel"/>
    <w:tmpl w:val="C6FAEF2A"/>
    <w:styleLink w:val="WWNum7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5">
    <w:nsid w:val="549E6F88"/>
    <w:multiLevelType w:val="multilevel"/>
    <w:tmpl w:val="E1EA691E"/>
    <w:styleLink w:val="WWNum8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6">
    <w:nsid w:val="54BE4671"/>
    <w:multiLevelType w:val="multilevel"/>
    <w:tmpl w:val="2D1E1BAA"/>
    <w:styleLink w:val="WWNum7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7">
    <w:nsid w:val="54D52B59"/>
    <w:multiLevelType w:val="multilevel"/>
    <w:tmpl w:val="40C65638"/>
    <w:styleLink w:val="WWNum50"/>
    <w:lvl w:ilvl="0">
      <w:numFmt w:val="bullet"/>
      <w:lvlText w:val="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288">
    <w:nsid w:val="54EB78A7"/>
    <w:multiLevelType w:val="multilevel"/>
    <w:tmpl w:val="C81C6EB4"/>
    <w:styleLink w:val="WWNum32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9">
    <w:nsid w:val="54F166D0"/>
    <w:multiLevelType w:val="multilevel"/>
    <w:tmpl w:val="29C6ECAC"/>
    <w:styleLink w:val="WWNum22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0">
    <w:nsid w:val="558B728E"/>
    <w:multiLevelType w:val="multilevel"/>
    <w:tmpl w:val="0DAA9738"/>
    <w:styleLink w:val="WWNum35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1">
    <w:nsid w:val="55BC4E78"/>
    <w:multiLevelType w:val="multilevel"/>
    <w:tmpl w:val="31447880"/>
    <w:styleLink w:val="WW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2">
    <w:nsid w:val="56170B84"/>
    <w:multiLevelType w:val="multilevel"/>
    <w:tmpl w:val="DC3A18D2"/>
    <w:styleLink w:val="WWNum13"/>
    <w:lvl w:ilvl="0">
      <w:numFmt w:val="bullet"/>
      <w:lvlText w:val="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293">
    <w:nsid w:val="5622169D"/>
    <w:multiLevelType w:val="multilevel"/>
    <w:tmpl w:val="61208E84"/>
    <w:styleLink w:val="WWNum28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4">
    <w:nsid w:val="5643055B"/>
    <w:multiLevelType w:val="multilevel"/>
    <w:tmpl w:val="4B52FDB6"/>
    <w:styleLink w:val="WWNum39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5">
    <w:nsid w:val="565F52D1"/>
    <w:multiLevelType w:val="multilevel"/>
    <w:tmpl w:val="C0484100"/>
    <w:styleLink w:val="WWNum32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6">
    <w:nsid w:val="56901C28"/>
    <w:multiLevelType w:val="multilevel"/>
    <w:tmpl w:val="DEF26F0C"/>
    <w:styleLink w:val="WWNum28"/>
    <w:lvl w:ilvl="0"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97">
    <w:nsid w:val="56ED0B2A"/>
    <w:multiLevelType w:val="multilevel"/>
    <w:tmpl w:val="D3001C58"/>
    <w:styleLink w:val="WWNum42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8">
    <w:nsid w:val="5709475F"/>
    <w:multiLevelType w:val="multilevel"/>
    <w:tmpl w:val="86B2F6DE"/>
    <w:styleLink w:val="WWNum23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9">
    <w:nsid w:val="57227D12"/>
    <w:multiLevelType w:val="multilevel"/>
    <w:tmpl w:val="E780B108"/>
    <w:styleLink w:val="WWNum44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300">
    <w:nsid w:val="574379E5"/>
    <w:multiLevelType w:val="multilevel"/>
    <w:tmpl w:val="19F2DD20"/>
    <w:styleLink w:val="WWNum32"/>
    <w:lvl w:ilvl="0"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1">
    <w:nsid w:val="574B2D02"/>
    <w:multiLevelType w:val="multilevel"/>
    <w:tmpl w:val="E514BE24"/>
    <w:styleLink w:val="WWNum23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2">
    <w:nsid w:val="576E540B"/>
    <w:multiLevelType w:val="multilevel"/>
    <w:tmpl w:val="E6D86802"/>
    <w:styleLink w:val="WWNum34"/>
    <w:lvl w:ilvl="0"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3">
    <w:nsid w:val="57824D3C"/>
    <w:multiLevelType w:val="multilevel"/>
    <w:tmpl w:val="6D4EA670"/>
    <w:styleLink w:val="WWNum21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4">
    <w:nsid w:val="5799514A"/>
    <w:multiLevelType w:val="multilevel"/>
    <w:tmpl w:val="B4E66F00"/>
    <w:styleLink w:val="WWNum26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5">
    <w:nsid w:val="57A64200"/>
    <w:multiLevelType w:val="multilevel"/>
    <w:tmpl w:val="60C6289E"/>
    <w:styleLink w:val="WWNum61"/>
    <w:lvl w:ilvl="0">
      <w:numFmt w:val="bullet"/>
      <w:lvlText w:val="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306">
    <w:nsid w:val="57D26581"/>
    <w:multiLevelType w:val="multilevel"/>
    <w:tmpl w:val="BDE8FEBA"/>
    <w:styleLink w:val="WWNum16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7">
    <w:nsid w:val="57EF3F0F"/>
    <w:multiLevelType w:val="multilevel"/>
    <w:tmpl w:val="E990ECD6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8">
    <w:nsid w:val="58242A53"/>
    <w:multiLevelType w:val="multilevel"/>
    <w:tmpl w:val="B9080830"/>
    <w:styleLink w:val="WWNum31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9">
    <w:nsid w:val="58D77AB3"/>
    <w:multiLevelType w:val="multilevel"/>
    <w:tmpl w:val="0518C8BA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0">
    <w:nsid w:val="59803B7B"/>
    <w:multiLevelType w:val="multilevel"/>
    <w:tmpl w:val="28629674"/>
    <w:styleLink w:val="WWNum38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1">
    <w:nsid w:val="5A233D47"/>
    <w:multiLevelType w:val="multilevel"/>
    <w:tmpl w:val="314E0DAC"/>
    <w:styleLink w:val="WWNum34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2">
    <w:nsid w:val="5A577A3C"/>
    <w:multiLevelType w:val="multilevel"/>
    <w:tmpl w:val="42204CEA"/>
    <w:styleLink w:val="WWNum42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3">
    <w:nsid w:val="5A9D0594"/>
    <w:multiLevelType w:val="multilevel"/>
    <w:tmpl w:val="5D002AF4"/>
    <w:styleLink w:val="WWNum38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4">
    <w:nsid w:val="5AE70EE3"/>
    <w:multiLevelType w:val="multilevel"/>
    <w:tmpl w:val="B644C958"/>
    <w:styleLink w:val="WWNum27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5">
    <w:nsid w:val="5B132EFC"/>
    <w:multiLevelType w:val="multilevel"/>
    <w:tmpl w:val="7C789964"/>
    <w:styleLink w:val="WWNum42"/>
    <w:lvl w:ilvl="0">
      <w:numFmt w:val="bullet"/>
      <w:lvlText w:val=""/>
      <w:lvlJc w:val="left"/>
      <w:pPr>
        <w:ind w:left="150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316">
    <w:nsid w:val="5B384D56"/>
    <w:multiLevelType w:val="multilevel"/>
    <w:tmpl w:val="2F4A6EEC"/>
    <w:styleLink w:val="WWNum41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7">
    <w:nsid w:val="5C003BEA"/>
    <w:multiLevelType w:val="multilevel"/>
    <w:tmpl w:val="8ACC455E"/>
    <w:styleLink w:val="WWNum21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8">
    <w:nsid w:val="5C211F2E"/>
    <w:multiLevelType w:val="multilevel"/>
    <w:tmpl w:val="CF823732"/>
    <w:styleLink w:val="WWNum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9">
    <w:nsid w:val="5C2D6A94"/>
    <w:multiLevelType w:val="multilevel"/>
    <w:tmpl w:val="F1A4C1AA"/>
    <w:styleLink w:val="WWNum38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0">
    <w:nsid w:val="5C765654"/>
    <w:multiLevelType w:val="multilevel"/>
    <w:tmpl w:val="4F50202C"/>
    <w:styleLink w:val="WWNum27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1">
    <w:nsid w:val="5C8C3BCC"/>
    <w:multiLevelType w:val="multilevel"/>
    <w:tmpl w:val="960CF1FA"/>
    <w:styleLink w:val="WWNum37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2">
    <w:nsid w:val="5D054E6A"/>
    <w:multiLevelType w:val="multilevel"/>
    <w:tmpl w:val="F8CC5216"/>
    <w:styleLink w:val="WWNum19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3">
    <w:nsid w:val="5D3E579A"/>
    <w:multiLevelType w:val="multilevel"/>
    <w:tmpl w:val="E8C8F94A"/>
    <w:styleLink w:val="WWNum34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4">
    <w:nsid w:val="5DBC381C"/>
    <w:multiLevelType w:val="multilevel"/>
    <w:tmpl w:val="A1CA448E"/>
    <w:styleLink w:val="WWNum10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5">
    <w:nsid w:val="5DDA3506"/>
    <w:multiLevelType w:val="multilevel"/>
    <w:tmpl w:val="E4506F2E"/>
    <w:styleLink w:val="WWNum34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6">
    <w:nsid w:val="5DDD34A1"/>
    <w:multiLevelType w:val="multilevel"/>
    <w:tmpl w:val="93F6D1D0"/>
    <w:styleLink w:val="WW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7">
    <w:nsid w:val="5E14018C"/>
    <w:multiLevelType w:val="multilevel"/>
    <w:tmpl w:val="F2DED1F4"/>
    <w:styleLink w:val="WWNum1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8">
    <w:nsid w:val="5E536D09"/>
    <w:multiLevelType w:val="multilevel"/>
    <w:tmpl w:val="6F5806B8"/>
    <w:styleLink w:val="WWNum31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9">
    <w:nsid w:val="5EDA2729"/>
    <w:multiLevelType w:val="multilevel"/>
    <w:tmpl w:val="FD182C64"/>
    <w:styleLink w:val="WWNum10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0">
    <w:nsid w:val="5EDA2CBB"/>
    <w:multiLevelType w:val="multilevel"/>
    <w:tmpl w:val="5546CF70"/>
    <w:styleLink w:val="WWNum35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1">
    <w:nsid w:val="5EEC46A1"/>
    <w:multiLevelType w:val="multilevel"/>
    <w:tmpl w:val="C7F0D4DC"/>
    <w:styleLink w:val="WWNum1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2">
    <w:nsid w:val="5F4A5541"/>
    <w:multiLevelType w:val="multilevel"/>
    <w:tmpl w:val="AED6F1FA"/>
    <w:styleLink w:val="WW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3">
    <w:nsid w:val="5F713B5A"/>
    <w:multiLevelType w:val="multilevel"/>
    <w:tmpl w:val="691A71D6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4">
    <w:nsid w:val="5FB623B6"/>
    <w:multiLevelType w:val="multilevel"/>
    <w:tmpl w:val="7CBE24DA"/>
    <w:styleLink w:val="WWNum16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5">
    <w:nsid w:val="5FD66EA8"/>
    <w:multiLevelType w:val="multilevel"/>
    <w:tmpl w:val="0670315E"/>
    <w:styleLink w:val="WWNum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6">
    <w:nsid w:val="5FE362F9"/>
    <w:multiLevelType w:val="multilevel"/>
    <w:tmpl w:val="5E1002D0"/>
    <w:styleLink w:val="WWNum36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7">
    <w:nsid w:val="5FF63D62"/>
    <w:multiLevelType w:val="multilevel"/>
    <w:tmpl w:val="3344029C"/>
    <w:styleLink w:val="WWNum22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8">
    <w:nsid w:val="601130F4"/>
    <w:multiLevelType w:val="multilevel"/>
    <w:tmpl w:val="89A26C92"/>
    <w:styleLink w:val="WWNum3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9">
    <w:nsid w:val="60852935"/>
    <w:multiLevelType w:val="multilevel"/>
    <w:tmpl w:val="308E341C"/>
    <w:styleLink w:val="WWNum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0">
    <w:nsid w:val="60A31AA9"/>
    <w:multiLevelType w:val="multilevel"/>
    <w:tmpl w:val="14F45042"/>
    <w:styleLink w:val="WWNum29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1">
    <w:nsid w:val="60F96D49"/>
    <w:multiLevelType w:val="multilevel"/>
    <w:tmpl w:val="CAD4D140"/>
    <w:styleLink w:val="WWNum19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2">
    <w:nsid w:val="612E6503"/>
    <w:multiLevelType w:val="multilevel"/>
    <w:tmpl w:val="D84C5938"/>
    <w:styleLink w:val="WWNum21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3">
    <w:nsid w:val="616F1EFA"/>
    <w:multiLevelType w:val="multilevel"/>
    <w:tmpl w:val="03C855F0"/>
    <w:styleLink w:val="WWNum38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4">
    <w:nsid w:val="61816E2C"/>
    <w:multiLevelType w:val="multilevel"/>
    <w:tmpl w:val="B2D63B5C"/>
    <w:styleLink w:val="WWNum11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5">
    <w:nsid w:val="61B813E2"/>
    <w:multiLevelType w:val="multilevel"/>
    <w:tmpl w:val="F86CC8A2"/>
    <w:styleLink w:val="WWNum15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6">
    <w:nsid w:val="61C459A3"/>
    <w:multiLevelType w:val="multilevel"/>
    <w:tmpl w:val="13F6186A"/>
    <w:styleLink w:val="WWNum10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7">
    <w:nsid w:val="61DC7716"/>
    <w:multiLevelType w:val="multilevel"/>
    <w:tmpl w:val="A1C6D144"/>
    <w:styleLink w:val="WWNum36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8">
    <w:nsid w:val="62360CEE"/>
    <w:multiLevelType w:val="multilevel"/>
    <w:tmpl w:val="83B8CDEA"/>
    <w:styleLink w:val="WWNum8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9">
    <w:nsid w:val="62C56F07"/>
    <w:multiLevelType w:val="multilevel"/>
    <w:tmpl w:val="59A0D5B8"/>
    <w:styleLink w:val="WWNum36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0">
    <w:nsid w:val="6304640D"/>
    <w:multiLevelType w:val="multilevel"/>
    <w:tmpl w:val="02CEF9A2"/>
    <w:styleLink w:val="WWNum30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1">
    <w:nsid w:val="639E6A75"/>
    <w:multiLevelType w:val="multilevel"/>
    <w:tmpl w:val="BD22549C"/>
    <w:styleLink w:val="WWNum30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2">
    <w:nsid w:val="63D23BE0"/>
    <w:multiLevelType w:val="multilevel"/>
    <w:tmpl w:val="A348804A"/>
    <w:styleLink w:val="WWNum9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3">
    <w:nsid w:val="63D958A2"/>
    <w:multiLevelType w:val="multilevel"/>
    <w:tmpl w:val="198C58D4"/>
    <w:styleLink w:val="WWNum14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4">
    <w:nsid w:val="647A6B0E"/>
    <w:multiLevelType w:val="multilevel"/>
    <w:tmpl w:val="77987C8E"/>
    <w:styleLink w:val="WWNum38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5">
    <w:nsid w:val="64D33DB8"/>
    <w:multiLevelType w:val="multilevel"/>
    <w:tmpl w:val="D7B6F5FA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6">
    <w:nsid w:val="64E72FCE"/>
    <w:multiLevelType w:val="multilevel"/>
    <w:tmpl w:val="5D0605CA"/>
    <w:styleLink w:val="WWNum12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7">
    <w:nsid w:val="65D90EE0"/>
    <w:multiLevelType w:val="multilevel"/>
    <w:tmpl w:val="B46E88E4"/>
    <w:styleLink w:val="WWNum23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8">
    <w:nsid w:val="665929F9"/>
    <w:multiLevelType w:val="multilevel"/>
    <w:tmpl w:val="FD1A78B8"/>
    <w:styleLink w:val="WWNum29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9">
    <w:nsid w:val="666321B6"/>
    <w:multiLevelType w:val="multilevel"/>
    <w:tmpl w:val="167026A4"/>
    <w:styleLink w:val="WWNum38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0">
    <w:nsid w:val="66952AD8"/>
    <w:multiLevelType w:val="multilevel"/>
    <w:tmpl w:val="B1AEE596"/>
    <w:styleLink w:val="WWNum13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1">
    <w:nsid w:val="66B901A6"/>
    <w:multiLevelType w:val="multilevel"/>
    <w:tmpl w:val="B45837FA"/>
    <w:styleLink w:val="WWNum9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2">
    <w:nsid w:val="67127815"/>
    <w:multiLevelType w:val="multilevel"/>
    <w:tmpl w:val="443C3326"/>
    <w:styleLink w:val="WWNum33"/>
    <w:lvl w:ilvl="0"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63">
    <w:nsid w:val="678E6D9A"/>
    <w:multiLevelType w:val="multilevel"/>
    <w:tmpl w:val="EDAC83BA"/>
    <w:styleLink w:val="WWNum39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4">
    <w:nsid w:val="687343BC"/>
    <w:multiLevelType w:val="multilevel"/>
    <w:tmpl w:val="71346C30"/>
    <w:styleLink w:val="WWNum40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5">
    <w:nsid w:val="68C21B27"/>
    <w:multiLevelType w:val="multilevel"/>
    <w:tmpl w:val="CA9095C6"/>
    <w:styleLink w:val="WWNum20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6">
    <w:nsid w:val="68EA237A"/>
    <w:multiLevelType w:val="multilevel"/>
    <w:tmpl w:val="8A24041A"/>
    <w:styleLink w:val="WWNum26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7">
    <w:nsid w:val="6B586D8D"/>
    <w:multiLevelType w:val="multilevel"/>
    <w:tmpl w:val="33F47EDE"/>
    <w:styleLink w:val="WWNum3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8">
    <w:nsid w:val="6B7B11FB"/>
    <w:multiLevelType w:val="multilevel"/>
    <w:tmpl w:val="EB5E384A"/>
    <w:styleLink w:val="WWNum13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9">
    <w:nsid w:val="6BFA28C7"/>
    <w:multiLevelType w:val="multilevel"/>
    <w:tmpl w:val="3A3C894E"/>
    <w:styleLink w:val="WWNum10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0">
    <w:nsid w:val="6BFE3648"/>
    <w:multiLevelType w:val="multilevel"/>
    <w:tmpl w:val="486840DA"/>
    <w:styleLink w:val="WWNum19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1">
    <w:nsid w:val="6C1529DA"/>
    <w:multiLevelType w:val="multilevel"/>
    <w:tmpl w:val="B10835DA"/>
    <w:styleLink w:val="WWNum8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2">
    <w:nsid w:val="6C153C01"/>
    <w:multiLevelType w:val="multilevel"/>
    <w:tmpl w:val="62F0279C"/>
    <w:styleLink w:val="WWNum15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3">
    <w:nsid w:val="6C444AFE"/>
    <w:multiLevelType w:val="multilevel"/>
    <w:tmpl w:val="8EBE83F0"/>
    <w:styleLink w:val="WWNum2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4">
    <w:nsid w:val="6CC81598"/>
    <w:multiLevelType w:val="multilevel"/>
    <w:tmpl w:val="337EB764"/>
    <w:styleLink w:val="WWNum40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5">
    <w:nsid w:val="6D5D5A5A"/>
    <w:multiLevelType w:val="multilevel"/>
    <w:tmpl w:val="D8D034D4"/>
    <w:styleLink w:val="WWNum42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6">
    <w:nsid w:val="6DC318B7"/>
    <w:multiLevelType w:val="multilevel"/>
    <w:tmpl w:val="AC945E46"/>
    <w:styleLink w:val="WWNum33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7">
    <w:nsid w:val="6EF90656"/>
    <w:multiLevelType w:val="multilevel"/>
    <w:tmpl w:val="75CE0120"/>
    <w:styleLink w:val="WWNum32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8">
    <w:nsid w:val="6EFD2A76"/>
    <w:multiLevelType w:val="multilevel"/>
    <w:tmpl w:val="31609100"/>
    <w:styleLink w:val="WWNum27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9">
    <w:nsid w:val="6FAB3E06"/>
    <w:multiLevelType w:val="multilevel"/>
    <w:tmpl w:val="586A543C"/>
    <w:styleLink w:val="WWNum11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0">
    <w:nsid w:val="7048467C"/>
    <w:multiLevelType w:val="multilevel"/>
    <w:tmpl w:val="A02C3F48"/>
    <w:styleLink w:val="WWNum1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1">
    <w:nsid w:val="717C7BC4"/>
    <w:multiLevelType w:val="multilevel"/>
    <w:tmpl w:val="C93C9C94"/>
    <w:styleLink w:val="WWNum39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2">
    <w:nsid w:val="71836FFA"/>
    <w:multiLevelType w:val="multilevel"/>
    <w:tmpl w:val="28DCFD5E"/>
    <w:styleLink w:val="WWNum7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3">
    <w:nsid w:val="71A523EB"/>
    <w:multiLevelType w:val="multilevel"/>
    <w:tmpl w:val="3DCADFDC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4">
    <w:nsid w:val="71E23FF4"/>
    <w:multiLevelType w:val="multilevel"/>
    <w:tmpl w:val="5860EF96"/>
    <w:styleLink w:val="WWNum36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5">
    <w:nsid w:val="72033EE9"/>
    <w:multiLevelType w:val="multilevel"/>
    <w:tmpl w:val="7114A15E"/>
    <w:styleLink w:val="WWNum14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6">
    <w:nsid w:val="726A26C8"/>
    <w:multiLevelType w:val="multilevel"/>
    <w:tmpl w:val="12D252AC"/>
    <w:styleLink w:val="WWNum22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7">
    <w:nsid w:val="72B85EDF"/>
    <w:multiLevelType w:val="multilevel"/>
    <w:tmpl w:val="AB9E6DE6"/>
    <w:styleLink w:val="WWNum18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8">
    <w:nsid w:val="7308427C"/>
    <w:multiLevelType w:val="multilevel"/>
    <w:tmpl w:val="94E6CC58"/>
    <w:styleLink w:val="WWNum364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9">
    <w:nsid w:val="73460C85"/>
    <w:multiLevelType w:val="multilevel"/>
    <w:tmpl w:val="F6D85D92"/>
    <w:styleLink w:val="WWNum42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0">
    <w:nsid w:val="73961FB9"/>
    <w:multiLevelType w:val="multilevel"/>
    <w:tmpl w:val="6DA8379C"/>
    <w:styleLink w:val="WWNum343"/>
    <w:lvl w:ilvl="0"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91">
    <w:nsid w:val="73C403BB"/>
    <w:multiLevelType w:val="multilevel"/>
    <w:tmpl w:val="BC28D020"/>
    <w:styleLink w:val="WWNum15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2">
    <w:nsid w:val="73EF6720"/>
    <w:multiLevelType w:val="multilevel"/>
    <w:tmpl w:val="F2FC3C84"/>
    <w:styleLink w:val="WWNum17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3">
    <w:nsid w:val="746940F6"/>
    <w:multiLevelType w:val="multilevel"/>
    <w:tmpl w:val="9EA00416"/>
    <w:styleLink w:val="WWNum24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4">
    <w:nsid w:val="74867E8C"/>
    <w:multiLevelType w:val="multilevel"/>
    <w:tmpl w:val="3334978E"/>
    <w:styleLink w:val="WWNum31"/>
    <w:lvl w:ilvl="0"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95">
    <w:nsid w:val="74A82BE7"/>
    <w:multiLevelType w:val="multilevel"/>
    <w:tmpl w:val="0B8A1278"/>
    <w:styleLink w:val="WWNum39"/>
    <w:lvl w:ilvl="0">
      <w:numFmt w:val="bullet"/>
      <w:lvlText w:val="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96">
    <w:nsid w:val="750F1715"/>
    <w:multiLevelType w:val="multilevel"/>
    <w:tmpl w:val="89F04A6E"/>
    <w:styleLink w:val="WWNum16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7">
    <w:nsid w:val="752E2FCC"/>
    <w:multiLevelType w:val="multilevel"/>
    <w:tmpl w:val="DC566BA6"/>
    <w:styleLink w:val="WWNum42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8">
    <w:nsid w:val="755E5EF4"/>
    <w:multiLevelType w:val="multilevel"/>
    <w:tmpl w:val="25709C9E"/>
    <w:styleLink w:val="WWNum18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9">
    <w:nsid w:val="75755BD9"/>
    <w:multiLevelType w:val="multilevel"/>
    <w:tmpl w:val="DAD6D6B6"/>
    <w:styleLink w:val="WWNum21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0">
    <w:nsid w:val="75A639CC"/>
    <w:multiLevelType w:val="multilevel"/>
    <w:tmpl w:val="F3D860EE"/>
    <w:styleLink w:val="WWNum15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1">
    <w:nsid w:val="769D3504"/>
    <w:multiLevelType w:val="multilevel"/>
    <w:tmpl w:val="51CEE6BE"/>
    <w:styleLink w:val="WWNum28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2">
    <w:nsid w:val="76A610C3"/>
    <w:multiLevelType w:val="multilevel"/>
    <w:tmpl w:val="61D6A250"/>
    <w:styleLink w:val="WWNum15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3">
    <w:nsid w:val="7753738F"/>
    <w:multiLevelType w:val="multilevel"/>
    <w:tmpl w:val="3190C224"/>
    <w:styleLink w:val="WWNum30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4">
    <w:nsid w:val="77C51B01"/>
    <w:multiLevelType w:val="multilevel"/>
    <w:tmpl w:val="5A82B6E8"/>
    <w:styleLink w:val="WWNum13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5">
    <w:nsid w:val="77D91C84"/>
    <w:multiLevelType w:val="multilevel"/>
    <w:tmpl w:val="7326FD7E"/>
    <w:styleLink w:val="WWNum28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6">
    <w:nsid w:val="783E2C3A"/>
    <w:multiLevelType w:val="multilevel"/>
    <w:tmpl w:val="AB381EA0"/>
    <w:styleLink w:val="WWNum27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7">
    <w:nsid w:val="790B7007"/>
    <w:multiLevelType w:val="multilevel"/>
    <w:tmpl w:val="2AA0865E"/>
    <w:styleLink w:val="WWNum24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8">
    <w:nsid w:val="79126730"/>
    <w:multiLevelType w:val="multilevel"/>
    <w:tmpl w:val="E6307874"/>
    <w:styleLink w:val="WWNum37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9">
    <w:nsid w:val="797F585A"/>
    <w:multiLevelType w:val="multilevel"/>
    <w:tmpl w:val="8864D820"/>
    <w:styleLink w:val="WWNum13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0">
    <w:nsid w:val="79BD2C5E"/>
    <w:multiLevelType w:val="multilevel"/>
    <w:tmpl w:val="C130D5BC"/>
    <w:styleLink w:val="WWNum9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1">
    <w:nsid w:val="79F56C25"/>
    <w:multiLevelType w:val="multilevel"/>
    <w:tmpl w:val="4726E1A8"/>
    <w:styleLink w:val="WWNum10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2">
    <w:nsid w:val="7A5978DD"/>
    <w:multiLevelType w:val="multilevel"/>
    <w:tmpl w:val="0AD4D9FC"/>
    <w:styleLink w:val="WWNum26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3">
    <w:nsid w:val="7AD0418A"/>
    <w:multiLevelType w:val="multilevel"/>
    <w:tmpl w:val="0726B8E8"/>
    <w:styleLink w:val="WWNum40"/>
    <w:lvl w:ilvl="0">
      <w:numFmt w:val="bullet"/>
      <w:lvlText w:val=""/>
      <w:lvlJc w:val="left"/>
      <w:pPr>
        <w:ind w:left="142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14">
    <w:nsid w:val="7ADB6D46"/>
    <w:multiLevelType w:val="multilevel"/>
    <w:tmpl w:val="A87404BA"/>
    <w:styleLink w:val="WWNum35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5">
    <w:nsid w:val="7B1829FC"/>
    <w:multiLevelType w:val="multilevel"/>
    <w:tmpl w:val="E7D684D0"/>
    <w:styleLink w:val="WWNum36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6">
    <w:nsid w:val="7B344C68"/>
    <w:multiLevelType w:val="multilevel"/>
    <w:tmpl w:val="CF50BC64"/>
    <w:styleLink w:val="WWNum11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7">
    <w:nsid w:val="7B792AE6"/>
    <w:multiLevelType w:val="multilevel"/>
    <w:tmpl w:val="CBFE4336"/>
    <w:styleLink w:val="WWNum20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8">
    <w:nsid w:val="7BAB2233"/>
    <w:multiLevelType w:val="multilevel"/>
    <w:tmpl w:val="9370D894"/>
    <w:styleLink w:val="WWNum28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9">
    <w:nsid w:val="7BC741DE"/>
    <w:multiLevelType w:val="multilevel"/>
    <w:tmpl w:val="60D8C14E"/>
    <w:styleLink w:val="WWNum37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0">
    <w:nsid w:val="7BD6264C"/>
    <w:multiLevelType w:val="multilevel"/>
    <w:tmpl w:val="BEE87BCE"/>
    <w:styleLink w:val="WWNum28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1">
    <w:nsid w:val="7BEE20EA"/>
    <w:multiLevelType w:val="multilevel"/>
    <w:tmpl w:val="AE101394"/>
    <w:styleLink w:val="WWNum4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2">
    <w:nsid w:val="7BFC50E9"/>
    <w:multiLevelType w:val="multilevel"/>
    <w:tmpl w:val="9084ACF2"/>
    <w:styleLink w:val="WWNum51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3">
    <w:nsid w:val="7BFE2114"/>
    <w:multiLevelType w:val="multilevel"/>
    <w:tmpl w:val="7A965EC0"/>
    <w:styleLink w:val="WWNum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4">
    <w:nsid w:val="7C312927"/>
    <w:multiLevelType w:val="multilevel"/>
    <w:tmpl w:val="EBF2669E"/>
    <w:styleLink w:val="WWNum20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5">
    <w:nsid w:val="7C3E25C0"/>
    <w:multiLevelType w:val="multilevel"/>
    <w:tmpl w:val="FEC223A4"/>
    <w:styleLink w:val="WWNum14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6">
    <w:nsid w:val="7C8A12B2"/>
    <w:multiLevelType w:val="multilevel"/>
    <w:tmpl w:val="D5968D32"/>
    <w:styleLink w:val="WWNum109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7">
    <w:nsid w:val="7D0457AD"/>
    <w:multiLevelType w:val="multilevel"/>
    <w:tmpl w:val="7E920864"/>
    <w:styleLink w:val="WWNum2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8">
    <w:nsid w:val="7D1C6D33"/>
    <w:multiLevelType w:val="multilevel"/>
    <w:tmpl w:val="0C9617F8"/>
    <w:styleLink w:val="WWNum28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9">
    <w:nsid w:val="7D726473"/>
    <w:multiLevelType w:val="multilevel"/>
    <w:tmpl w:val="AFF4CCE4"/>
    <w:styleLink w:val="WWNum30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0">
    <w:nsid w:val="7E3A3E2D"/>
    <w:multiLevelType w:val="multilevel"/>
    <w:tmpl w:val="2BC6C256"/>
    <w:styleLink w:val="WWNum24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1">
    <w:nsid w:val="7E5D7A36"/>
    <w:multiLevelType w:val="multilevel"/>
    <w:tmpl w:val="5CE4E8FE"/>
    <w:styleLink w:val="WWNum8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2">
    <w:nsid w:val="7ECF2439"/>
    <w:multiLevelType w:val="multilevel"/>
    <w:tmpl w:val="908CDAAE"/>
    <w:styleLink w:val="WWNum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3">
    <w:nsid w:val="7FC32EC3"/>
    <w:multiLevelType w:val="multilevel"/>
    <w:tmpl w:val="77AEEA4E"/>
    <w:styleLink w:val="WWNum18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7"/>
  </w:num>
  <w:num w:numId="2">
    <w:abstractNumId w:val="73"/>
  </w:num>
  <w:num w:numId="3">
    <w:abstractNumId w:val="157"/>
  </w:num>
  <w:num w:numId="4">
    <w:abstractNumId w:val="66"/>
  </w:num>
  <w:num w:numId="5">
    <w:abstractNumId w:val="61"/>
  </w:num>
  <w:num w:numId="6">
    <w:abstractNumId w:val="307"/>
  </w:num>
  <w:num w:numId="7">
    <w:abstractNumId w:val="219"/>
  </w:num>
  <w:num w:numId="8">
    <w:abstractNumId w:val="318"/>
  </w:num>
  <w:num w:numId="9">
    <w:abstractNumId w:val="423"/>
  </w:num>
  <w:num w:numId="10">
    <w:abstractNumId w:val="211"/>
  </w:num>
  <w:num w:numId="11">
    <w:abstractNumId w:val="26"/>
  </w:num>
  <w:num w:numId="12">
    <w:abstractNumId w:val="331"/>
  </w:num>
  <w:num w:numId="13">
    <w:abstractNumId w:val="292"/>
  </w:num>
  <w:num w:numId="14">
    <w:abstractNumId w:val="236"/>
  </w:num>
  <w:num w:numId="15">
    <w:abstractNumId w:val="176"/>
  </w:num>
  <w:num w:numId="16">
    <w:abstractNumId w:val="143"/>
  </w:num>
  <w:num w:numId="17">
    <w:abstractNumId w:val="392"/>
  </w:num>
  <w:num w:numId="18">
    <w:abstractNumId w:val="380"/>
  </w:num>
  <w:num w:numId="19">
    <w:abstractNumId w:val="125"/>
  </w:num>
  <w:num w:numId="20">
    <w:abstractNumId w:val="333"/>
  </w:num>
  <w:num w:numId="21">
    <w:abstractNumId w:val="209"/>
  </w:num>
  <w:num w:numId="22">
    <w:abstractNumId w:val="12"/>
  </w:num>
  <w:num w:numId="23">
    <w:abstractNumId w:val="119"/>
  </w:num>
  <w:num w:numId="24">
    <w:abstractNumId w:val="355"/>
  </w:num>
  <w:num w:numId="25">
    <w:abstractNumId w:val="124"/>
  </w:num>
  <w:num w:numId="26">
    <w:abstractNumId w:val="383"/>
  </w:num>
  <w:num w:numId="27">
    <w:abstractNumId w:val="314"/>
  </w:num>
  <w:num w:numId="28">
    <w:abstractNumId w:val="296"/>
  </w:num>
  <w:num w:numId="29">
    <w:abstractNumId w:val="258"/>
  </w:num>
  <w:num w:numId="30">
    <w:abstractNumId w:val="82"/>
  </w:num>
  <w:num w:numId="31">
    <w:abstractNumId w:val="394"/>
  </w:num>
  <w:num w:numId="32">
    <w:abstractNumId w:val="300"/>
  </w:num>
  <w:num w:numId="33">
    <w:abstractNumId w:val="362"/>
  </w:num>
  <w:num w:numId="34">
    <w:abstractNumId w:val="302"/>
  </w:num>
  <w:num w:numId="35">
    <w:abstractNumId w:val="244"/>
  </w:num>
  <w:num w:numId="36">
    <w:abstractNumId w:val="204"/>
  </w:num>
  <w:num w:numId="37">
    <w:abstractNumId w:val="228"/>
  </w:num>
  <w:num w:numId="38">
    <w:abstractNumId w:val="44"/>
  </w:num>
  <w:num w:numId="39">
    <w:abstractNumId w:val="395"/>
  </w:num>
  <w:num w:numId="40">
    <w:abstractNumId w:val="413"/>
  </w:num>
  <w:num w:numId="41">
    <w:abstractNumId w:val="155"/>
  </w:num>
  <w:num w:numId="42">
    <w:abstractNumId w:val="315"/>
  </w:num>
  <w:num w:numId="43">
    <w:abstractNumId w:val="71"/>
  </w:num>
  <w:num w:numId="44">
    <w:abstractNumId w:val="299"/>
  </w:num>
  <w:num w:numId="45">
    <w:abstractNumId w:val="93"/>
  </w:num>
  <w:num w:numId="46">
    <w:abstractNumId w:val="283"/>
  </w:num>
  <w:num w:numId="47">
    <w:abstractNumId w:val="233"/>
  </w:num>
  <w:num w:numId="48">
    <w:abstractNumId w:val="282"/>
  </w:num>
  <w:num w:numId="49">
    <w:abstractNumId w:val="108"/>
  </w:num>
  <w:num w:numId="50">
    <w:abstractNumId w:val="287"/>
  </w:num>
  <w:num w:numId="51">
    <w:abstractNumId w:val="422"/>
  </w:num>
  <w:num w:numId="52">
    <w:abstractNumId w:val="120"/>
  </w:num>
  <w:num w:numId="53">
    <w:abstractNumId w:val="252"/>
  </w:num>
  <w:num w:numId="54">
    <w:abstractNumId w:val="65"/>
  </w:num>
  <w:num w:numId="55">
    <w:abstractNumId w:val="225"/>
  </w:num>
  <w:num w:numId="56">
    <w:abstractNumId w:val="173"/>
  </w:num>
  <w:num w:numId="57">
    <w:abstractNumId w:val="218"/>
  </w:num>
  <w:num w:numId="58">
    <w:abstractNumId w:val="192"/>
  </w:num>
  <w:num w:numId="59">
    <w:abstractNumId w:val="72"/>
  </w:num>
  <w:num w:numId="60">
    <w:abstractNumId w:val="38"/>
  </w:num>
  <w:num w:numId="61">
    <w:abstractNumId w:val="305"/>
  </w:num>
  <w:num w:numId="62">
    <w:abstractNumId w:val="309"/>
  </w:num>
  <w:num w:numId="63">
    <w:abstractNumId w:val="135"/>
  </w:num>
  <w:num w:numId="64">
    <w:abstractNumId w:val="291"/>
  </w:num>
  <w:num w:numId="65">
    <w:abstractNumId w:val="75"/>
  </w:num>
  <w:num w:numId="66">
    <w:abstractNumId w:val="326"/>
  </w:num>
  <w:num w:numId="67">
    <w:abstractNumId w:val="332"/>
  </w:num>
  <w:num w:numId="68">
    <w:abstractNumId w:val="271"/>
  </w:num>
  <w:num w:numId="69">
    <w:abstractNumId w:val="159"/>
  </w:num>
  <w:num w:numId="70">
    <w:abstractNumId w:val="163"/>
  </w:num>
  <w:num w:numId="71">
    <w:abstractNumId w:val="24"/>
  </w:num>
  <w:num w:numId="72">
    <w:abstractNumId w:val="231"/>
  </w:num>
  <w:num w:numId="73">
    <w:abstractNumId w:val="199"/>
  </w:num>
  <w:num w:numId="74">
    <w:abstractNumId w:val="40"/>
  </w:num>
  <w:num w:numId="75">
    <w:abstractNumId w:val="284"/>
  </w:num>
  <w:num w:numId="76">
    <w:abstractNumId w:val="277"/>
  </w:num>
  <w:num w:numId="77">
    <w:abstractNumId w:val="64"/>
  </w:num>
  <w:num w:numId="78">
    <w:abstractNumId w:val="382"/>
  </w:num>
  <w:num w:numId="79">
    <w:abstractNumId w:val="286"/>
  </w:num>
  <w:num w:numId="80">
    <w:abstractNumId w:val="335"/>
  </w:num>
  <w:num w:numId="81">
    <w:abstractNumId w:val="158"/>
  </w:num>
  <w:num w:numId="82">
    <w:abstractNumId w:val="431"/>
  </w:num>
  <w:num w:numId="83">
    <w:abstractNumId w:val="371"/>
  </w:num>
  <w:num w:numId="84">
    <w:abstractNumId w:val="212"/>
  </w:num>
  <w:num w:numId="85">
    <w:abstractNumId w:val="198"/>
  </w:num>
  <w:num w:numId="86">
    <w:abstractNumId w:val="285"/>
  </w:num>
  <w:num w:numId="87">
    <w:abstractNumId w:val="31"/>
  </w:num>
  <w:num w:numId="88">
    <w:abstractNumId w:val="348"/>
  </w:num>
  <w:num w:numId="89">
    <w:abstractNumId w:val="17"/>
  </w:num>
  <w:num w:numId="90">
    <w:abstractNumId w:val="152"/>
  </w:num>
  <w:num w:numId="91">
    <w:abstractNumId w:val="274"/>
  </w:num>
  <w:num w:numId="92">
    <w:abstractNumId w:val="361"/>
  </w:num>
  <w:num w:numId="93">
    <w:abstractNumId w:val="5"/>
  </w:num>
  <w:num w:numId="94">
    <w:abstractNumId w:val="118"/>
  </w:num>
  <w:num w:numId="95">
    <w:abstractNumId w:val="22"/>
  </w:num>
  <w:num w:numId="96">
    <w:abstractNumId w:val="352"/>
  </w:num>
  <w:num w:numId="97">
    <w:abstractNumId w:val="76"/>
  </w:num>
  <w:num w:numId="98">
    <w:abstractNumId w:val="410"/>
  </w:num>
  <w:num w:numId="99">
    <w:abstractNumId w:val="15"/>
  </w:num>
  <w:num w:numId="100">
    <w:abstractNumId w:val="411"/>
  </w:num>
  <w:num w:numId="101">
    <w:abstractNumId w:val="251"/>
  </w:num>
  <w:num w:numId="102">
    <w:abstractNumId w:val="324"/>
  </w:num>
  <w:num w:numId="103">
    <w:abstractNumId w:val="237"/>
  </w:num>
  <w:num w:numId="104">
    <w:abstractNumId w:val="329"/>
  </w:num>
  <w:num w:numId="105">
    <w:abstractNumId w:val="188"/>
  </w:num>
  <w:num w:numId="106">
    <w:abstractNumId w:val="37"/>
  </w:num>
  <w:num w:numId="107">
    <w:abstractNumId w:val="346"/>
  </w:num>
  <w:num w:numId="108">
    <w:abstractNumId w:val="369"/>
  </w:num>
  <w:num w:numId="109">
    <w:abstractNumId w:val="426"/>
  </w:num>
  <w:num w:numId="110">
    <w:abstractNumId w:val="164"/>
  </w:num>
  <w:num w:numId="111">
    <w:abstractNumId w:val="171"/>
  </w:num>
  <w:num w:numId="112">
    <w:abstractNumId w:val="142"/>
  </w:num>
  <w:num w:numId="113">
    <w:abstractNumId w:val="344"/>
  </w:num>
  <w:num w:numId="114">
    <w:abstractNumId w:val="242"/>
  </w:num>
  <w:num w:numId="115">
    <w:abstractNumId w:val="170"/>
  </w:num>
  <w:num w:numId="116">
    <w:abstractNumId w:val="134"/>
  </w:num>
  <w:num w:numId="117">
    <w:abstractNumId w:val="327"/>
  </w:num>
  <w:num w:numId="118">
    <w:abstractNumId w:val="416"/>
  </w:num>
  <w:num w:numId="119">
    <w:abstractNumId w:val="379"/>
  </w:num>
  <w:num w:numId="120">
    <w:abstractNumId w:val="58"/>
  </w:num>
  <w:num w:numId="121">
    <w:abstractNumId w:val="128"/>
  </w:num>
  <w:num w:numId="122">
    <w:abstractNumId w:val="356"/>
  </w:num>
  <w:num w:numId="123">
    <w:abstractNumId w:val="245"/>
  </w:num>
  <w:num w:numId="124">
    <w:abstractNumId w:val="42"/>
  </w:num>
  <w:num w:numId="125">
    <w:abstractNumId w:val="8"/>
  </w:num>
  <w:num w:numId="126">
    <w:abstractNumId w:val="46"/>
  </w:num>
  <w:num w:numId="127">
    <w:abstractNumId w:val="80"/>
  </w:num>
  <w:num w:numId="128">
    <w:abstractNumId w:val="208"/>
  </w:num>
  <w:num w:numId="129">
    <w:abstractNumId w:val="268"/>
  </w:num>
  <w:num w:numId="130">
    <w:abstractNumId w:val="409"/>
  </w:num>
  <w:num w:numId="131">
    <w:abstractNumId w:val="404"/>
  </w:num>
  <w:num w:numId="132">
    <w:abstractNumId w:val="263"/>
  </w:num>
  <w:num w:numId="133">
    <w:abstractNumId w:val="230"/>
  </w:num>
  <w:num w:numId="134">
    <w:abstractNumId w:val="279"/>
  </w:num>
  <w:num w:numId="135">
    <w:abstractNumId w:val="34"/>
  </w:num>
  <w:num w:numId="136">
    <w:abstractNumId w:val="139"/>
  </w:num>
  <w:num w:numId="137">
    <w:abstractNumId w:val="368"/>
  </w:num>
  <w:num w:numId="138">
    <w:abstractNumId w:val="360"/>
  </w:num>
  <w:num w:numId="139">
    <w:abstractNumId w:val="127"/>
  </w:num>
  <w:num w:numId="140">
    <w:abstractNumId w:val="275"/>
  </w:num>
  <w:num w:numId="141">
    <w:abstractNumId w:val="62"/>
  </w:num>
  <w:num w:numId="142">
    <w:abstractNumId w:val="385"/>
  </w:num>
  <w:num w:numId="143">
    <w:abstractNumId w:val="52"/>
  </w:num>
  <w:num w:numId="144">
    <w:abstractNumId w:val="353"/>
  </w:num>
  <w:num w:numId="145">
    <w:abstractNumId w:val="59"/>
  </w:num>
  <w:num w:numId="146">
    <w:abstractNumId w:val="273"/>
  </w:num>
  <w:num w:numId="147">
    <w:abstractNumId w:val="49"/>
  </w:num>
  <w:num w:numId="148">
    <w:abstractNumId w:val="425"/>
  </w:num>
  <w:num w:numId="149">
    <w:abstractNumId w:val="261"/>
  </w:num>
  <w:num w:numId="150">
    <w:abstractNumId w:val="23"/>
  </w:num>
  <w:num w:numId="151">
    <w:abstractNumId w:val="35"/>
  </w:num>
  <w:num w:numId="152">
    <w:abstractNumId w:val="345"/>
  </w:num>
  <w:num w:numId="153">
    <w:abstractNumId w:val="222"/>
  </w:num>
  <w:num w:numId="154">
    <w:abstractNumId w:val="402"/>
  </w:num>
  <w:num w:numId="155">
    <w:abstractNumId w:val="136"/>
  </w:num>
  <w:num w:numId="156">
    <w:abstractNumId w:val="391"/>
  </w:num>
  <w:num w:numId="157">
    <w:abstractNumId w:val="372"/>
  </w:num>
  <w:num w:numId="158">
    <w:abstractNumId w:val="30"/>
  </w:num>
  <w:num w:numId="159">
    <w:abstractNumId w:val="400"/>
  </w:num>
  <w:num w:numId="160">
    <w:abstractNumId w:val="11"/>
  </w:num>
  <w:num w:numId="161">
    <w:abstractNumId w:val="175"/>
  </w:num>
  <w:num w:numId="162">
    <w:abstractNumId w:val="91"/>
  </w:num>
  <w:num w:numId="163">
    <w:abstractNumId w:val="249"/>
  </w:num>
  <w:num w:numId="164">
    <w:abstractNumId w:val="184"/>
  </w:num>
  <w:num w:numId="165">
    <w:abstractNumId w:val="203"/>
  </w:num>
  <w:num w:numId="166">
    <w:abstractNumId w:val="147"/>
  </w:num>
  <w:num w:numId="167">
    <w:abstractNumId w:val="396"/>
  </w:num>
  <w:num w:numId="168">
    <w:abstractNumId w:val="306"/>
  </w:num>
  <w:num w:numId="169">
    <w:abstractNumId w:val="334"/>
  </w:num>
  <w:num w:numId="170">
    <w:abstractNumId w:val="114"/>
  </w:num>
  <w:num w:numId="171">
    <w:abstractNumId w:val="1"/>
  </w:num>
  <w:num w:numId="172">
    <w:abstractNumId w:val="260"/>
  </w:num>
  <w:num w:numId="173">
    <w:abstractNumId w:val="101"/>
  </w:num>
  <w:num w:numId="174">
    <w:abstractNumId w:val="74"/>
  </w:num>
  <w:num w:numId="175">
    <w:abstractNumId w:val="50"/>
  </w:num>
  <w:num w:numId="176">
    <w:abstractNumId w:val="54"/>
  </w:num>
  <w:num w:numId="177">
    <w:abstractNumId w:val="169"/>
  </w:num>
  <w:num w:numId="178">
    <w:abstractNumId w:val="202"/>
  </w:num>
  <w:num w:numId="179">
    <w:abstractNumId w:val="217"/>
  </w:num>
  <w:num w:numId="180">
    <w:abstractNumId w:val="10"/>
  </w:num>
  <w:num w:numId="181">
    <w:abstractNumId w:val="387"/>
  </w:num>
  <w:num w:numId="182">
    <w:abstractNumId w:val="247"/>
  </w:num>
  <w:num w:numId="183">
    <w:abstractNumId w:val="196"/>
  </w:num>
  <w:num w:numId="184">
    <w:abstractNumId w:val="130"/>
  </w:num>
  <w:num w:numId="185">
    <w:abstractNumId w:val="398"/>
  </w:num>
  <w:num w:numId="186">
    <w:abstractNumId w:val="433"/>
  </w:num>
  <w:num w:numId="187">
    <w:abstractNumId w:val="113"/>
  </w:num>
  <w:num w:numId="188">
    <w:abstractNumId w:val="43"/>
  </w:num>
  <w:num w:numId="189">
    <w:abstractNumId w:val="14"/>
  </w:num>
  <w:num w:numId="190">
    <w:abstractNumId w:val="187"/>
  </w:num>
  <w:num w:numId="191">
    <w:abstractNumId w:val="29"/>
  </w:num>
  <w:num w:numId="192">
    <w:abstractNumId w:val="322"/>
  </w:num>
  <w:num w:numId="193">
    <w:abstractNumId w:val="214"/>
  </w:num>
  <w:num w:numId="194">
    <w:abstractNumId w:val="216"/>
  </w:num>
  <w:num w:numId="195">
    <w:abstractNumId w:val="97"/>
  </w:num>
  <w:num w:numId="196">
    <w:abstractNumId w:val="370"/>
  </w:num>
  <w:num w:numId="197">
    <w:abstractNumId w:val="123"/>
  </w:num>
  <w:num w:numId="198">
    <w:abstractNumId w:val="341"/>
  </w:num>
  <w:num w:numId="199">
    <w:abstractNumId w:val="112"/>
  </w:num>
  <w:num w:numId="200">
    <w:abstractNumId w:val="56"/>
  </w:num>
  <w:num w:numId="201">
    <w:abstractNumId w:val="365"/>
  </w:num>
  <w:num w:numId="202">
    <w:abstractNumId w:val="144"/>
  </w:num>
  <w:num w:numId="203">
    <w:abstractNumId w:val="25"/>
  </w:num>
  <w:num w:numId="204">
    <w:abstractNumId w:val="417"/>
  </w:num>
  <w:num w:numId="205">
    <w:abstractNumId w:val="424"/>
  </w:num>
  <w:num w:numId="206">
    <w:abstractNumId w:val="122"/>
  </w:num>
  <w:num w:numId="207">
    <w:abstractNumId w:val="238"/>
  </w:num>
  <w:num w:numId="208">
    <w:abstractNumId w:val="7"/>
  </w:num>
  <w:num w:numId="209">
    <w:abstractNumId w:val="178"/>
  </w:num>
  <w:num w:numId="210">
    <w:abstractNumId w:val="255"/>
  </w:num>
  <w:num w:numId="211">
    <w:abstractNumId w:val="133"/>
  </w:num>
  <w:num w:numId="212">
    <w:abstractNumId w:val="399"/>
  </w:num>
  <w:num w:numId="213">
    <w:abstractNumId w:val="240"/>
  </w:num>
  <w:num w:numId="214">
    <w:abstractNumId w:val="303"/>
  </w:num>
  <w:num w:numId="215">
    <w:abstractNumId w:val="342"/>
  </w:num>
  <w:num w:numId="216">
    <w:abstractNumId w:val="85"/>
  </w:num>
  <w:num w:numId="217">
    <w:abstractNumId w:val="373"/>
  </w:num>
  <w:num w:numId="218">
    <w:abstractNumId w:val="99"/>
  </w:num>
  <w:num w:numId="219">
    <w:abstractNumId w:val="317"/>
  </w:num>
  <w:num w:numId="220">
    <w:abstractNumId w:val="289"/>
  </w:num>
  <w:num w:numId="221">
    <w:abstractNumId w:val="45"/>
  </w:num>
  <w:num w:numId="222">
    <w:abstractNumId w:val="2"/>
  </w:num>
  <w:num w:numId="223">
    <w:abstractNumId w:val="276"/>
  </w:num>
  <w:num w:numId="224">
    <w:abstractNumId w:val="191"/>
  </w:num>
  <w:num w:numId="225">
    <w:abstractNumId w:val="167"/>
  </w:num>
  <w:num w:numId="226">
    <w:abstractNumId w:val="166"/>
  </w:num>
  <w:num w:numId="227">
    <w:abstractNumId w:val="337"/>
  </w:num>
  <w:num w:numId="228">
    <w:abstractNumId w:val="165"/>
  </w:num>
  <w:num w:numId="229">
    <w:abstractNumId w:val="386"/>
  </w:num>
  <w:num w:numId="230">
    <w:abstractNumId w:val="87"/>
  </w:num>
  <w:num w:numId="231">
    <w:abstractNumId w:val="168"/>
  </w:num>
  <w:num w:numId="232">
    <w:abstractNumId w:val="298"/>
  </w:num>
  <w:num w:numId="233">
    <w:abstractNumId w:val="105"/>
  </w:num>
  <w:num w:numId="234">
    <w:abstractNumId w:val="357"/>
  </w:num>
  <w:num w:numId="235">
    <w:abstractNumId w:val="20"/>
  </w:num>
  <w:num w:numId="236">
    <w:abstractNumId w:val="103"/>
  </w:num>
  <w:num w:numId="237">
    <w:abstractNumId w:val="182"/>
  </w:num>
  <w:num w:numId="238">
    <w:abstractNumId w:val="259"/>
  </w:num>
  <w:num w:numId="239">
    <w:abstractNumId w:val="301"/>
  </w:num>
  <w:num w:numId="240">
    <w:abstractNumId w:val="393"/>
  </w:num>
  <w:num w:numId="241">
    <w:abstractNumId w:val="430"/>
  </w:num>
  <w:num w:numId="242">
    <w:abstractNumId w:val="407"/>
  </w:num>
  <w:num w:numId="243">
    <w:abstractNumId w:val="126"/>
  </w:num>
  <w:num w:numId="244">
    <w:abstractNumId w:val="186"/>
  </w:num>
  <w:num w:numId="245">
    <w:abstractNumId w:val="116"/>
  </w:num>
  <w:num w:numId="246">
    <w:abstractNumId w:val="32"/>
  </w:num>
  <w:num w:numId="247">
    <w:abstractNumId w:val="427"/>
  </w:num>
  <w:num w:numId="248">
    <w:abstractNumId w:val="70"/>
  </w:num>
  <w:num w:numId="249">
    <w:abstractNumId w:val="92"/>
  </w:num>
  <w:num w:numId="250">
    <w:abstractNumId w:val="55"/>
  </w:num>
  <w:num w:numId="251">
    <w:abstractNumId w:val="156"/>
  </w:num>
  <w:num w:numId="252">
    <w:abstractNumId w:val="272"/>
  </w:num>
  <w:num w:numId="253">
    <w:abstractNumId w:val="239"/>
  </w:num>
  <w:num w:numId="254">
    <w:abstractNumId w:val="18"/>
  </w:num>
  <w:num w:numId="255">
    <w:abstractNumId w:val="264"/>
  </w:num>
  <w:num w:numId="256">
    <w:abstractNumId w:val="339"/>
  </w:num>
  <w:num w:numId="257">
    <w:abstractNumId w:val="183"/>
  </w:num>
  <w:num w:numId="258">
    <w:abstractNumId w:val="68"/>
  </w:num>
  <w:num w:numId="259">
    <w:abstractNumId w:val="248"/>
  </w:num>
  <w:num w:numId="260">
    <w:abstractNumId w:val="432"/>
  </w:num>
  <w:num w:numId="261">
    <w:abstractNumId w:val="13"/>
  </w:num>
  <w:num w:numId="262">
    <w:abstractNumId w:val="246"/>
  </w:num>
  <w:num w:numId="263">
    <w:abstractNumId w:val="412"/>
  </w:num>
  <w:num w:numId="264">
    <w:abstractNumId w:val="98"/>
  </w:num>
  <w:num w:numId="265">
    <w:abstractNumId w:val="104"/>
  </w:num>
  <w:num w:numId="266">
    <w:abstractNumId w:val="180"/>
  </w:num>
  <w:num w:numId="267">
    <w:abstractNumId w:val="221"/>
  </w:num>
  <w:num w:numId="268">
    <w:abstractNumId w:val="366"/>
  </w:num>
  <w:num w:numId="269">
    <w:abstractNumId w:val="304"/>
  </w:num>
  <w:num w:numId="270">
    <w:abstractNumId w:val="320"/>
  </w:num>
  <w:num w:numId="271">
    <w:abstractNumId w:val="265"/>
  </w:num>
  <w:num w:numId="272">
    <w:abstractNumId w:val="378"/>
  </w:num>
  <w:num w:numId="273">
    <w:abstractNumId w:val="83"/>
  </w:num>
  <w:num w:numId="274">
    <w:abstractNumId w:val="16"/>
  </w:num>
  <w:num w:numId="275">
    <w:abstractNumId w:val="406"/>
  </w:num>
  <w:num w:numId="276">
    <w:abstractNumId w:val="117"/>
  </w:num>
  <w:num w:numId="277">
    <w:abstractNumId w:val="27"/>
  </w:num>
  <w:num w:numId="278">
    <w:abstractNumId w:val="207"/>
  </w:num>
  <w:num w:numId="279">
    <w:abstractNumId w:val="138"/>
  </w:num>
  <w:num w:numId="280">
    <w:abstractNumId w:val="88"/>
  </w:num>
  <w:num w:numId="281">
    <w:abstractNumId w:val="428"/>
  </w:num>
  <w:num w:numId="282">
    <w:abstractNumId w:val="418"/>
  </w:num>
  <w:num w:numId="283">
    <w:abstractNumId w:val="132"/>
  </w:num>
  <w:num w:numId="284">
    <w:abstractNumId w:val="401"/>
  </w:num>
  <w:num w:numId="285">
    <w:abstractNumId w:val="293"/>
  </w:num>
  <w:num w:numId="286">
    <w:abstractNumId w:val="405"/>
  </w:num>
  <w:num w:numId="287">
    <w:abstractNumId w:val="253"/>
  </w:num>
  <w:num w:numId="288">
    <w:abstractNumId w:val="420"/>
  </w:num>
  <w:num w:numId="289">
    <w:abstractNumId w:val="90"/>
  </w:num>
  <w:num w:numId="290">
    <w:abstractNumId w:val="149"/>
  </w:num>
  <w:num w:numId="291">
    <w:abstractNumId w:val="358"/>
  </w:num>
  <w:num w:numId="292">
    <w:abstractNumId w:val="267"/>
  </w:num>
  <w:num w:numId="293">
    <w:abstractNumId w:val="340"/>
  </w:num>
  <w:num w:numId="294">
    <w:abstractNumId w:val="232"/>
  </w:num>
  <w:num w:numId="295">
    <w:abstractNumId w:val="21"/>
  </w:num>
  <w:num w:numId="296">
    <w:abstractNumId w:val="86"/>
  </w:num>
  <w:num w:numId="297">
    <w:abstractNumId w:val="174"/>
  </w:num>
  <w:num w:numId="298">
    <w:abstractNumId w:val="215"/>
  </w:num>
  <w:num w:numId="299">
    <w:abstractNumId w:val="161"/>
  </w:num>
  <w:num w:numId="300">
    <w:abstractNumId w:val="403"/>
  </w:num>
  <w:num w:numId="301">
    <w:abstractNumId w:val="189"/>
  </w:num>
  <w:num w:numId="302">
    <w:abstractNumId w:val="89"/>
  </w:num>
  <w:num w:numId="303">
    <w:abstractNumId w:val="220"/>
  </w:num>
  <w:num w:numId="304">
    <w:abstractNumId w:val="429"/>
  </w:num>
  <w:num w:numId="305">
    <w:abstractNumId w:val="351"/>
  </w:num>
  <w:num w:numId="306">
    <w:abstractNumId w:val="194"/>
  </w:num>
  <w:num w:numId="307">
    <w:abstractNumId w:val="110"/>
  </w:num>
  <w:num w:numId="308">
    <w:abstractNumId w:val="350"/>
  </w:num>
  <w:num w:numId="309">
    <w:abstractNumId w:val="160"/>
  </w:num>
  <w:num w:numId="310">
    <w:abstractNumId w:val="243"/>
  </w:num>
  <w:num w:numId="311">
    <w:abstractNumId w:val="367"/>
  </w:num>
  <w:num w:numId="312">
    <w:abstractNumId w:val="205"/>
  </w:num>
  <w:num w:numId="313">
    <w:abstractNumId w:val="195"/>
  </w:num>
  <w:num w:numId="314">
    <w:abstractNumId w:val="154"/>
  </w:num>
  <w:num w:numId="315">
    <w:abstractNumId w:val="308"/>
  </w:num>
  <w:num w:numId="316">
    <w:abstractNumId w:val="197"/>
  </w:num>
  <w:num w:numId="317">
    <w:abstractNumId w:val="338"/>
  </w:num>
  <w:num w:numId="318">
    <w:abstractNumId w:val="328"/>
  </w:num>
  <w:num w:numId="319">
    <w:abstractNumId w:val="3"/>
  </w:num>
  <w:num w:numId="320">
    <w:abstractNumId w:val="53"/>
  </w:num>
  <w:num w:numId="321">
    <w:abstractNumId w:val="229"/>
  </w:num>
  <w:num w:numId="322">
    <w:abstractNumId w:val="377"/>
  </w:num>
  <w:num w:numId="323">
    <w:abstractNumId w:val="288"/>
  </w:num>
  <w:num w:numId="324">
    <w:abstractNumId w:val="150"/>
  </w:num>
  <w:num w:numId="325">
    <w:abstractNumId w:val="181"/>
  </w:num>
  <w:num w:numId="326">
    <w:abstractNumId w:val="109"/>
  </w:num>
  <w:num w:numId="327">
    <w:abstractNumId w:val="190"/>
  </w:num>
  <w:num w:numId="328">
    <w:abstractNumId w:val="295"/>
  </w:num>
  <w:num w:numId="329">
    <w:abstractNumId w:val="78"/>
  </w:num>
  <w:num w:numId="330">
    <w:abstractNumId w:val="262"/>
  </w:num>
  <w:num w:numId="331">
    <w:abstractNumId w:val="227"/>
  </w:num>
  <w:num w:numId="332">
    <w:abstractNumId w:val="376"/>
  </w:num>
  <w:num w:numId="333">
    <w:abstractNumId w:val="19"/>
  </w:num>
  <w:num w:numId="334">
    <w:abstractNumId w:val="106"/>
  </w:num>
  <w:num w:numId="335">
    <w:abstractNumId w:val="60"/>
  </w:num>
  <w:num w:numId="336">
    <w:abstractNumId w:val="226"/>
  </w:num>
  <w:num w:numId="337">
    <w:abstractNumId w:val="129"/>
  </w:num>
  <w:num w:numId="338">
    <w:abstractNumId w:val="235"/>
  </w:num>
  <w:num w:numId="339">
    <w:abstractNumId w:val="137"/>
  </w:num>
  <w:num w:numId="340">
    <w:abstractNumId w:val="210"/>
  </w:num>
  <w:num w:numId="341">
    <w:abstractNumId w:val="254"/>
  </w:num>
  <w:num w:numId="342">
    <w:abstractNumId w:val="311"/>
  </w:num>
  <w:num w:numId="343">
    <w:abstractNumId w:val="390"/>
  </w:num>
  <w:num w:numId="344">
    <w:abstractNumId w:val="323"/>
  </w:num>
  <w:num w:numId="345">
    <w:abstractNumId w:val="131"/>
  </w:num>
  <w:num w:numId="346">
    <w:abstractNumId w:val="325"/>
  </w:num>
  <w:num w:numId="347">
    <w:abstractNumId w:val="269"/>
  </w:num>
  <w:num w:numId="348">
    <w:abstractNumId w:val="36"/>
  </w:num>
  <w:num w:numId="349">
    <w:abstractNumId w:val="256"/>
  </w:num>
  <w:num w:numId="350">
    <w:abstractNumId w:val="148"/>
  </w:num>
  <w:num w:numId="351">
    <w:abstractNumId w:val="33"/>
  </w:num>
  <w:num w:numId="352">
    <w:abstractNumId w:val="280"/>
  </w:num>
  <w:num w:numId="353">
    <w:abstractNumId w:val="414"/>
  </w:num>
  <w:num w:numId="354">
    <w:abstractNumId w:val="250"/>
  </w:num>
  <w:num w:numId="355">
    <w:abstractNumId w:val="81"/>
  </w:num>
  <w:num w:numId="356">
    <w:abstractNumId w:val="290"/>
  </w:num>
  <w:num w:numId="357">
    <w:abstractNumId w:val="330"/>
  </w:num>
  <w:num w:numId="358">
    <w:abstractNumId w:val="224"/>
  </w:num>
  <w:num w:numId="359">
    <w:abstractNumId w:val="257"/>
  </w:num>
  <w:num w:numId="360">
    <w:abstractNumId w:val="347"/>
  </w:num>
  <w:num w:numId="361">
    <w:abstractNumId w:val="336"/>
  </w:num>
  <w:num w:numId="362">
    <w:abstractNumId w:val="95"/>
  </w:num>
  <w:num w:numId="363">
    <w:abstractNumId w:val="47"/>
  </w:num>
  <w:num w:numId="364">
    <w:abstractNumId w:val="388"/>
  </w:num>
  <w:num w:numId="365">
    <w:abstractNumId w:val="349"/>
  </w:num>
  <w:num w:numId="366">
    <w:abstractNumId w:val="193"/>
  </w:num>
  <w:num w:numId="367">
    <w:abstractNumId w:val="206"/>
  </w:num>
  <w:num w:numId="368">
    <w:abstractNumId w:val="384"/>
  </w:num>
  <w:num w:numId="369">
    <w:abstractNumId w:val="415"/>
  </w:num>
  <w:num w:numId="370">
    <w:abstractNumId w:val="266"/>
  </w:num>
  <w:num w:numId="371">
    <w:abstractNumId w:val="321"/>
  </w:num>
  <w:num w:numId="372">
    <w:abstractNumId w:val="278"/>
  </w:num>
  <w:num w:numId="373">
    <w:abstractNumId w:val="408"/>
  </w:num>
  <w:num w:numId="374">
    <w:abstractNumId w:val="241"/>
  </w:num>
  <w:num w:numId="375">
    <w:abstractNumId w:val="67"/>
  </w:num>
  <w:num w:numId="376">
    <w:abstractNumId w:val="185"/>
  </w:num>
  <w:num w:numId="377">
    <w:abstractNumId w:val="69"/>
  </w:num>
  <w:num w:numId="378">
    <w:abstractNumId w:val="419"/>
  </w:num>
  <w:num w:numId="379">
    <w:abstractNumId w:val="201"/>
  </w:num>
  <w:num w:numId="380">
    <w:abstractNumId w:val="39"/>
  </w:num>
  <w:num w:numId="381">
    <w:abstractNumId w:val="310"/>
  </w:num>
  <w:num w:numId="382">
    <w:abstractNumId w:val="140"/>
  </w:num>
  <w:num w:numId="383">
    <w:abstractNumId w:val="319"/>
  </w:num>
  <w:num w:numId="384">
    <w:abstractNumId w:val="84"/>
  </w:num>
  <w:num w:numId="385">
    <w:abstractNumId w:val="343"/>
  </w:num>
  <w:num w:numId="386">
    <w:abstractNumId w:val="146"/>
  </w:num>
  <w:num w:numId="387">
    <w:abstractNumId w:val="359"/>
  </w:num>
  <w:num w:numId="388">
    <w:abstractNumId w:val="354"/>
  </w:num>
  <w:num w:numId="389">
    <w:abstractNumId w:val="313"/>
  </w:num>
  <w:num w:numId="390">
    <w:abstractNumId w:val="79"/>
  </w:num>
  <w:num w:numId="391">
    <w:abstractNumId w:val="270"/>
  </w:num>
  <w:num w:numId="392">
    <w:abstractNumId w:val="363"/>
  </w:num>
  <w:num w:numId="393">
    <w:abstractNumId w:val="4"/>
  </w:num>
  <w:num w:numId="394">
    <w:abstractNumId w:val="381"/>
  </w:num>
  <w:num w:numId="395">
    <w:abstractNumId w:val="213"/>
  </w:num>
  <w:num w:numId="396">
    <w:abstractNumId w:val="100"/>
  </w:num>
  <w:num w:numId="397">
    <w:abstractNumId w:val="111"/>
  </w:num>
  <w:num w:numId="398">
    <w:abstractNumId w:val="145"/>
  </w:num>
  <w:num w:numId="399">
    <w:abstractNumId w:val="294"/>
  </w:num>
  <w:num w:numId="400">
    <w:abstractNumId w:val="364"/>
  </w:num>
  <w:num w:numId="401">
    <w:abstractNumId w:val="374"/>
  </w:num>
  <w:num w:numId="402">
    <w:abstractNumId w:val="96"/>
  </w:num>
  <w:num w:numId="403">
    <w:abstractNumId w:val="151"/>
  </w:num>
  <w:num w:numId="404">
    <w:abstractNumId w:val="141"/>
  </w:num>
  <w:num w:numId="405">
    <w:abstractNumId w:val="102"/>
  </w:num>
  <w:num w:numId="406">
    <w:abstractNumId w:val="107"/>
  </w:num>
  <w:num w:numId="407">
    <w:abstractNumId w:val="172"/>
  </w:num>
  <w:num w:numId="408">
    <w:abstractNumId w:val="200"/>
  </w:num>
  <w:num w:numId="409">
    <w:abstractNumId w:val="281"/>
  </w:num>
  <w:num w:numId="410">
    <w:abstractNumId w:val="115"/>
  </w:num>
  <w:num w:numId="411">
    <w:abstractNumId w:val="421"/>
  </w:num>
  <w:num w:numId="412">
    <w:abstractNumId w:val="234"/>
  </w:num>
  <w:num w:numId="413">
    <w:abstractNumId w:val="48"/>
  </w:num>
  <w:num w:numId="414">
    <w:abstractNumId w:val="51"/>
  </w:num>
  <w:num w:numId="415">
    <w:abstractNumId w:val="6"/>
  </w:num>
  <w:num w:numId="416">
    <w:abstractNumId w:val="223"/>
  </w:num>
  <w:num w:numId="417">
    <w:abstractNumId w:val="0"/>
  </w:num>
  <w:num w:numId="418">
    <w:abstractNumId w:val="162"/>
  </w:num>
  <w:num w:numId="419">
    <w:abstractNumId w:val="316"/>
  </w:num>
  <w:num w:numId="420">
    <w:abstractNumId w:val="389"/>
  </w:num>
  <w:num w:numId="421">
    <w:abstractNumId w:val="121"/>
  </w:num>
  <w:num w:numId="422">
    <w:abstractNumId w:val="94"/>
  </w:num>
  <w:num w:numId="423">
    <w:abstractNumId w:val="312"/>
  </w:num>
  <w:num w:numId="424">
    <w:abstractNumId w:val="28"/>
  </w:num>
  <w:num w:numId="425">
    <w:abstractNumId w:val="9"/>
  </w:num>
  <w:num w:numId="426">
    <w:abstractNumId w:val="297"/>
  </w:num>
  <w:num w:numId="427">
    <w:abstractNumId w:val="375"/>
  </w:num>
  <w:num w:numId="428">
    <w:abstractNumId w:val="57"/>
  </w:num>
  <w:num w:numId="429">
    <w:abstractNumId w:val="397"/>
  </w:num>
  <w:num w:numId="430">
    <w:abstractNumId w:val="63"/>
  </w:num>
  <w:num w:numId="431">
    <w:abstractNumId w:val="179"/>
  </w:num>
  <w:num w:numId="432">
    <w:abstractNumId w:val="41"/>
  </w:num>
  <w:num w:numId="433">
    <w:abstractNumId w:val="153"/>
  </w:num>
  <w:num w:numId="434">
    <w:abstractNumId w:val="77"/>
  </w:num>
  <w:num w:numId="43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2004"/>
    <w:rsid w:val="00003782"/>
    <w:rsid w:val="00012E7F"/>
    <w:rsid w:val="000331E3"/>
    <w:rsid w:val="0004098B"/>
    <w:rsid w:val="00044F95"/>
    <w:rsid w:val="00084024"/>
    <w:rsid w:val="000C54EB"/>
    <w:rsid w:val="000C62FB"/>
    <w:rsid w:val="000E307E"/>
    <w:rsid w:val="000E78B6"/>
    <w:rsid w:val="000E7F8E"/>
    <w:rsid w:val="000F31FF"/>
    <w:rsid w:val="000F358F"/>
    <w:rsid w:val="000F5C45"/>
    <w:rsid w:val="000F7A5D"/>
    <w:rsid w:val="00107DFB"/>
    <w:rsid w:val="00123959"/>
    <w:rsid w:val="00141275"/>
    <w:rsid w:val="00146987"/>
    <w:rsid w:val="00147501"/>
    <w:rsid w:val="001635CD"/>
    <w:rsid w:val="00163645"/>
    <w:rsid w:val="00166EBF"/>
    <w:rsid w:val="001756D8"/>
    <w:rsid w:val="00180E88"/>
    <w:rsid w:val="00190C37"/>
    <w:rsid w:val="001B1B05"/>
    <w:rsid w:val="001B31F9"/>
    <w:rsid w:val="001B642D"/>
    <w:rsid w:val="001D2EB1"/>
    <w:rsid w:val="001E0050"/>
    <w:rsid w:val="001E2DAE"/>
    <w:rsid w:val="00200DAB"/>
    <w:rsid w:val="0020145F"/>
    <w:rsid w:val="00204C39"/>
    <w:rsid w:val="0021704E"/>
    <w:rsid w:val="00217AE4"/>
    <w:rsid w:val="00217D60"/>
    <w:rsid w:val="00240845"/>
    <w:rsid w:val="00242D4B"/>
    <w:rsid w:val="002456B2"/>
    <w:rsid w:val="00246AB3"/>
    <w:rsid w:val="0025044F"/>
    <w:rsid w:val="00256605"/>
    <w:rsid w:val="00264E0F"/>
    <w:rsid w:val="00287526"/>
    <w:rsid w:val="00296E60"/>
    <w:rsid w:val="002B0FCA"/>
    <w:rsid w:val="002B1CFF"/>
    <w:rsid w:val="002B2EDE"/>
    <w:rsid w:val="002C055B"/>
    <w:rsid w:val="002C4E10"/>
    <w:rsid w:val="002D3FE5"/>
    <w:rsid w:val="002F7C97"/>
    <w:rsid w:val="00300721"/>
    <w:rsid w:val="003110E5"/>
    <w:rsid w:val="003137C7"/>
    <w:rsid w:val="0031685C"/>
    <w:rsid w:val="00335C4B"/>
    <w:rsid w:val="00342FBD"/>
    <w:rsid w:val="00361235"/>
    <w:rsid w:val="00363DC7"/>
    <w:rsid w:val="00364557"/>
    <w:rsid w:val="00367D02"/>
    <w:rsid w:val="00394BF0"/>
    <w:rsid w:val="003A73B8"/>
    <w:rsid w:val="003B7DB5"/>
    <w:rsid w:val="003C14C0"/>
    <w:rsid w:val="003C43A5"/>
    <w:rsid w:val="003C67F1"/>
    <w:rsid w:val="003D11DF"/>
    <w:rsid w:val="003D7B03"/>
    <w:rsid w:val="003E41FB"/>
    <w:rsid w:val="003F2426"/>
    <w:rsid w:val="0040174B"/>
    <w:rsid w:val="0040232B"/>
    <w:rsid w:val="00415163"/>
    <w:rsid w:val="00423B6E"/>
    <w:rsid w:val="004317CC"/>
    <w:rsid w:val="00432CA6"/>
    <w:rsid w:val="00443838"/>
    <w:rsid w:val="00445841"/>
    <w:rsid w:val="004602FF"/>
    <w:rsid w:val="00462578"/>
    <w:rsid w:val="00462E02"/>
    <w:rsid w:val="00465055"/>
    <w:rsid w:val="00470C63"/>
    <w:rsid w:val="004717C5"/>
    <w:rsid w:val="00493905"/>
    <w:rsid w:val="00493B13"/>
    <w:rsid w:val="004A3586"/>
    <w:rsid w:val="004A5D1B"/>
    <w:rsid w:val="004A7789"/>
    <w:rsid w:val="004C3A0F"/>
    <w:rsid w:val="004C5ED8"/>
    <w:rsid w:val="004D5559"/>
    <w:rsid w:val="004E6D7F"/>
    <w:rsid w:val="00501AD2"/>
    <w:rsid w:val="00514E3E"/>
    <w:rsid w:val="00517ADB"/>
    <w:rsid w:val="00525500"/>
    <w:rsid w:val="0052736D"/>
    <w:rsid w:val="00537739"/>
    <w:rsid w:val="00541725"/>
    <w:rsid w:val="00566833"/>
    <w:rsid w:val="005716E8"/>
    <w:rsid w:val="00576266"/>
    <w:rsid w:val="00576E58"/>
    <w:rsid w:val="0058083D"/>
    <w:rsid w:val="005A16BE"/>
    <w:rsid w:val="005A28EE"/>
    <w:rsid w:val="005B0C6B"/>
    <w:rsid w:val="005B2FA1"/>
    <w:rsid w:val="005B7523"/>
    <w:rsid w:val="005C3237"/>
    <w:rsid w:val="005C4D76"/>
    <w:rsid w:val="005E1457"/>
    <w:rsid w:val="005E2B16"/>
    <w:rsid w:val="005E510E"/>
    <w:rsid w:val="006046E5"/>
    <w:rsid w:val="0061344B"/>
    <w:rsid w:val="00613F87"/>
    <w:rsid w:val="00623BA8"/>
    <w:rsid w:val="00626F95"/>
    <w:rsid w:val="00642C09"/>
    <w:rsid w:val="00646FC6"/>
    <w:rsid w:val="00662A0D"/>
    <w:rsid w:val="00684057"/>
    <w:rsid w:val="006A3DFE"/>
    <w:rsid w:val="006A40F9"/>
    <w:rsid w:val="006A50CB"/>
    <w:rsid w:val="006D29DB"/>
    <w:rsid w:val="006D76B5"/>
    <w:rsid w:val="006F4C3E"/>
    <w:rsid w:val="006F5B2E"/>
    <w:rsid w:val="006F7173"/>
    <w:rsid w:val="0071556C"/>
    <w:rsid w:val="00715CEB"/>
    <w:rsid w:val="007272ED"/>
    <w:rsid w:val="00731FFF"/>
    <w:rsid w:val="0073402C"/>
    <w:rsid w:val="0074688A"/>
    <w:rsid w:val="00751FF4"/>
    <w:rsid w:val="00757DB6"/>
    <w:rsid w:val="00773C55"/>
    <w:rsid w:val="0078038E"/>
    <w:rsid w:val="007A0F7E"/>
    <w:rsid w:val="007A7E89"/>
    <w:rsid w:val="007C0C81"/>
    <w:rsid w:val="007D27E7"/>
    <w:rsid w:val="007D4A60"/>
    <w:rsid w:val="007E1D21"/>
    <w:rsid w:val="0082326B"/>
    <w:rsid w:val="00823A65"/>
    <w:rsid w:val="0084642B"/>
    <w:rsid w:val="00861AB1"/>
    <w:rsid w:val="00862091"/>
    <w:rsid w:val="00871E8A"/>
    <w:rsid w:val="00874187"/>
    <w:rsid w:val="008879A9"/>
    <w:rsid w:val="00896B03"/>
    <w:rsid w:val="008A5CB7"/>
    <w:rsid w:val="008B01F1"/>
    <w:rsid w:val="008C29A6"/>
    <w:rsid w:val="008C5F74"/>
    <w:rsid w:val="008D0614"/>
    <w:rsid w:val="008D346D"/>
    <w:rsid w:val="008F2133"/>
    <w:rsid w:val="008F3274"/>
    <w:rsid w:val="0090567F"/>
    <w:rsid w:val="009136CF"/>
    <w:rsid w:val="00915007"/>
    <w:rsid w:val="00926B6C"/>
    <w:rsid w:val="00936AA5"/>
    <w:rsid w:val="00982258"/>
    <w:rsid w:val="0099582E"/>
    <w:rsid w:val="009A4B5E"/>
    <w:rsid w:val="009A533A"/>
    <w:rsid w:val="009B4A2C"/>
    <w:rsid w:val="009B5B51"/>
    <w:rsid w:val="009D3AD2"/>
    <w:rsid w:val="009E06B8"/>
    <w:rsid w:val="009E6B17"/>
    <w:rsid w:val="00A058A7"/>
    <w:rsid w:val="00A27769"/>
    <w:rsid w:val="00A336C8"/>
    <w:rsid w:val="00A42C40"/>
    <w:rsid w:val="00A520D7"/>
    <w:rsid w:val="00A5607A"/>
    <w:rsid w:val="00A67C42"/>
    <w:rsid w:val="00A712A7"/>
    <w:rsid w:val="00A80CF6"/>
    <w:rsid w:val="00A84481"/>
    <w:rsid w:val="00A94228"/>
    <w:rsid w:val="00A9719C"/>
    <w:rsid w:val="00AA06BE"/>
    <w:rsid w:val="00AA1AC4"/>
    <w:rsid w:val="00AB1309"/>
    <w:rsid w:val="00AB56B1"/>
    <w:rsid w:val="00AC288B"/>
    <w:rsid w:val="00AC72E0"/>
    <w:rsid w:val="00B0162B"/>
    <w:rsid w:val="00B074F7"/>
    <w:rsid w:val="00B1200E"/>
    <w:rsid w:val="00B3172A"/>
    <w:rsid w:val="00B37B88"/>
    <w:rsid w:val="00B427B2"/>
    <w:rsid w:val="00B4290F"/>
    <w:rsid w:val="00B526AF"/>
    <w:rsid w:val="00B540BE"/>
    <w:rsid w:val="00B8413D"/>
    <w:rsid w:val="00BA123D"/>
    <w:rsid w:val="00BA40D1"/>
    <w:rsid w:val="00BA667C"/>
    <w:rsid w:val="00BA7720"/>
    <w:rsid w:val="00BB1D6D"/>
    <w:rsid w:val="00BB6309"/>
    <w:rsid w:val="00BC50FE"/>
    <w:rsid w:val="00BD7235"/>
    <w:rsid w:val="00BD78DD"/>
    <w:rsid w:val="00BE0E2B"/>
    <w:rsid w:val="00C17A25"/>
    <w:rsid w:val="00C20D35"/>
    <w:rsid w:val="00C279F1"/>
    <w:rsid w:val="00C30CC8"/>
    <w:rsid w:val="00C36099"/>
    <w:rsid w:val="00C40D03"/>
    <w:rsid w:val="00C53A24"/>
    <w:rsid w:val="00C55622"/>
    <w:rsid w:val="00C93AFB"/>
    <w:rsid w:val="00CA37F8"/>
    <w:rsid w:val="00CA5CE5"/>
    <w:rsid w:val="00CB5D6B"/>
    <w:rsid w:val="00CC5BFD"/>
    <w:rsid w:val="00CC63FB"/>
    <w:rsid w:val="00CC7CA3"/>
    <w:rsid w:val="00CD2E66"/>
    <w:rsid w:val="00CE6B00"/>
    <w:rsid w:val="00CF0BF6"/>
    <w:rsid w:val="00CF39C6"/>
    <w:rsid w:val="00D00ABA"/>
    <w:rsid w:val="00D03F58"/>
    <w:rsid w:val="00D04890"/>
    <w:rsid w:val="00D271EA"/>
    <w:rsid w:val="00D31354"/>
    <w:rsid w:val="00D3691C"/>
    <w:rsid w:val="00D40043"/>
    <w:rsid w:val="00D55F63"/>
    <w:rsid w:val="00D72004"/>
    <w:rsid w:val="00D85480"/>
    <w:rsid w:val="00D86940"/>
    <w:rsid w:val="00DA4CE3"/>
    <w:rsid w:val="00DA5D05"/>
    <w:rsid w:val="00DA6FBD"/>
    <w:rsid w:val="00DB545E"/>
    <w:rsid w:val="00DB61DE"/>
    <w:rsid w:val="00DC7C0C"/>
    <w:rsid w:val="00DC7F12"/>
    <w:rsid w:val="00DD2933"/>
    <w:rsid w:val="00DD5DA5"/>
    <w:rsid w:val="00DD6F47"/>
    <w:rsid w:val="00DD7FEA"/>
    <w:rsid w:val="00DE2A51"/>
    <w:rsid w:val="00E0093D"/>
    <w:rsid w:val="00E0293C"/>
    <w:rsid w:val="00E02CE1"/>
    <w:rsid w:val="00E3226A"/>
    <w:rsid w:val="00E355C5"/>
    <w:rsid w:val="00E44F52"/>
    <w:rsid w:val="00E45139"/>
    <w:rsid w:val="00E605D5"/>
    <w:rsid w:val="00E63603"/>
    <w:rsid w:val="00E64909"/>
    <w:rsid w:val="00E6642A"/>
    <w:rsid w:val="00E8142B"/>
    <w:rsid w:val="00E84099"/>
    <w:rsid w:val="00E85C20"/>
    <w:rsid w:val="00E86940"/>
    <w:rsid w:val="00E97C6A"/>
    <w:rsid w:val="00EA4643"/>
    <w:rsid w:val="00EB2983"/>
    <w:rsid w:val="00EB5701"/>
    <w:rsid w:val="00EE7E0E"/>
    <w:rsid w:val="00EF0A28"/>
    <w:rsid w:val="00F0289F"/>
    <w:rsid w:val="00F02B34"/>
    <w:rsid w:val="00F15D4F"/>
    <w:rsid w:val="00F20039"/>
    <w:rsid w:val="00F41CFF"/>
    <w:rsid w:val="00F45C45"/>
    <w:rsid w:val="00F50D6F"/>
    <w:rsid w:val="00F56498"/>
    <w:rsid w:val="00F66F52"/>
    <w:rsid w:val="00F766A0"/>
    <w:rsid w:val="00F84880"/>
    <w:rsid w:val="00FA3730"/>
    <w:rsid w:val="00FB6DF2"/>
    <w:rsid w:val="00FB71A4"/>
    <w:rsid w:val="00FC63A4"/>
    <w:rsid w:val="00FE7258"/>
    <w:rsid w:val="00FF5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71F75-305D-4C3D-9D78-85298252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45"/>
  </w:style>
  <w:style w:type="paragraph" w:styleId="2">
    <w:name w:val="heading 2"/>
    <w:basedOn w:val="Standard"/>
    <w:next w:val="Textbody"/>
    <w:link w:val="20"/>
    <w:rsid w:val="00246AB3"/>
    <w:pPr>
      <w:keepNext/>
      <w:keepLines/>
      <w:spacing w:before="200" w:after="0"/>
      <w:outlineLvl w:val="1"/>
    </w:pPr>
    <w:rPr>
      <w:rFonts w:ascii="Calibri Light" w:hAnsi="Calibri Light" w:cs="F"/>
      <w:b/>
      <w:bCs/>
      <w:color w:val="50B4C8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AB3"/>
    <w:rPr>
      <w:rFonts w:ascii="Calibri Light" w:eastAsia="SimSun" w:hAnsi="Calibri Light" w:cs="F"/>
      <w:b/>
      <w:bCs/>
      <w:color w:val="50B4C8"/>
      <w:kern w:val="3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246AB3"/>
  </w:style>
  <w:style w:type="paragraph" w:customStyle="1" w:styleId="Standard">
    <w:name w:val="Standard"/>
    <w:rsid w:val="00246AB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Heading">
    <w:name w:val="Heading"/>
    <w:basedOn w:val="Standard"/>
    <w:next w:val="Textbody"/>
    <w:rsid w:val="00246AB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46AB3"/>
    <w:pPr>
      <w:spacing w:after="120"/>
    </w:pPr>
  </w:style>
  <w:style w:type="paragraph" w:styleId="a3">
    <w:name w:val="List"/>
    <w:basedOn w:val="Textbody"/>
    <w:rsid w:val="00246AB3"/>
    <w:rPr>
      <w:rFonts w:cs="Arial"/>
    </w:rPr>
  </w:style>
  <w:style w:type="paragraph" w:styleId="a4">
    <w:name w:val="caption"/>
    <w:basedOn w:val="Standard"/>
    <w:rsid w:val="00246AB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46AB3"/>
    <w:pPr>
      <w:suppressLineNumbers/>
    </w:pPr>
    <w:rPr>
      <w:rFonts w:cs="Arial"/>
    </w:rPr>
  </w:style>
  <w:style w:type="paragraph" w:styleId="a5">
    <w:name w:val="List Paragraph"/>
    <w:basedOn w:val="Standard"/>
    <w:link w:val="a6"/>
    <w:uiPriority w:val="1"/>
    <w:qFormat/>
    <w:rsid w:val="00246AB3"/>
    <w:pPr>
      <w:ind w:left="720"/>
    </w:pPr>
  </w:style>
  <w:style w:type="paragraph" w:styleId="a7">
    <w:name w:val="header"/>
    <w:basedOn w:val="Standard"/>
    <w:link w:val="a8"/>
    <w:uiPriority w:val="99"/>
    <w:rsid w:val="00246AB3"/>
    <w:pPr>
      <w:suppressLineNumbers/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6AB3"/>
    <w:rPr>
      <w:rFonts w:ascii="Calibri" w:eastAsia="SimSun" w:hAnsi="Calibri" w:cs="Tahoma"/>
      <w:kern w:val="3"/>
    </w:rPr>
  </w:style>
  <w:style w:type="paragraph" w:styleId="a9">
    <w:name w:val="footer"/>
    <w:basedOn w:val="Standard"/>
    <w:link w:val="aa"/>
    <w:uiPriority w:val="99"/>
    <w:rsid w:val="00246AB3"/>
    <w:pPr>
      <w:suppressLineNumbers/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6AB3"/>
    <w:rPr>
      <w:rFonts w:ascii="Calibri" w:eastAsia="SimSun" w:hAnsi="Calibri" w:cs="Tahoma"/>
      <w:kern w:val="3"/>
    </w:rPr>
  </w:style>
  <w:style w:type="paragraph" w:styleId="ab">
    <w:name w:val="Balloon Text"/>
    <w:basedOn w:val="Standard"/>
    <w:link w:val="ac"/>
    <w:uiPriority w:val="99"/>
    <w:rsid w:val="00246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246AB3"/>
    <w:rPr>
      <w:rFonts w:ascii="Segoe UI" w:eastAsia="SimSun" w:hAnsi="Segoe UI" w:cs="Segoe UI"/>
      <w:kern w:val="3"/>
      <w:sz w:val="18"/>
      <w:szCs w:val="18"/>
    </w:rPr>
  </w:style>
  <w:style w:type="paragraph" w:customStyle="1" w:styleId="TableContents">
    <w:name w:val="Table Contents"/>
    <w:basedOn w:val="Standard"/>
    <w:rsid w:val="00246AB3"/>
    <w:pPr>
      <w:suppressLineNumbers/>
    </w:pPr>
  </w:style>
  <w:style w:type="paragraph" w:customStyle="1" w:styleId="TableHeading">
    <w:name w:val="Table Heading"/>
    <w:basedOn w:val="TableContents"/>
    <w:rsid w:val="00246AB3"/>
    <w:pPr>
      <w:jc w:val="center"/>
    </w:pPr>
    <w:rPr>
      <w:b/>
      <w:bCs/>
    </w:rPr>
  </w:style>
  <w:style w:type="character" w:customStyle="1" w:styleId="ListLabel1">
    <w:name w:val="ListLabel 1"/>
    <w:rsid w:val="00246AB3"/>
    <w:rPr>
      <w:rFonts w:eastAsia="Calibri" w:cs="Times New Roman"/>
    </w:rPr>
  </w:style>
  <w:style w:type="character" w:customStyle="1" w:styleId="ListLabel2">
    <w:name w:val="ListLabel 2"/>
    <w:rsid w:val="00246AB3"/>
    <w:rPr>
      <w:rFonts w:cs="Times New Roman"/>
    </w:rPr>
  </w:style>
  <w:style w:type="character" w:customStyle="1" w:styleId="ListLabel3">
    <w:name w:val="ListLabel 3"/>
    <w:rsid w:val="00246AB3"/>
    <w:rPr>
      <w:rFonts w:cs="Courier New"/>
    </w:rPr>
  </w:style>
  <w:style w:type="character" w:customStyle="1" w:styleId="BulletSymbols">
    <w:name w:val="Bullet Symbols"/>
    <w:rsid w:val="00246AB3"/>
    <w:rPr>
      <w:rFonts w:ascii="OpenSymbol" w:eastAsia="OpenSymbol" w:hAnsi="OpenSymbol" w:cs="OpenSymbol"/>
    </w:rPr>
  </w:style>
  <w:style w:type="character" w:customStyle="1" w:styleId="ListLabel4">
    <w:name w:val="ListLabel 4"/>
    <w:rsid w:val="00246AB3"/>
    <w:rPr>
      <w:rFonts w:cs="Courier New"/>
    </w:rPr>
  </w:style>
  <w:style w:type="character" w:customStyle="1" w:styleId="ListLabel5">
    <w:name w:val="ListLabel 5"/>
    <w:rsid w:val="00246AB3"/>
    <w:rPr>
      <w:rFonts w:eastAsia="Calibri" w:cs="Times New Roman"/>
    </w:rPr>
  </w:style>
  <w:style w:type="character" w:customStyle="1" w:styleId="ListLabel6">
    <w:name w:val="ListLabel 6"/>
    <w:rsid w:val="00246AB3"/>
    <w:rPr>
      <w:rFonts w:cs="Times New Roman"/>
    </w:rPr>
  </w:style>
  <w:style w:type="character" w:customStyle="1" w:styleId="ListLabel7">
    <w:name w:val="ListLabel 7"/>
    <w:rsid w:val="00246AB3"/>
    <w:rPr>
      <w:b w:val="0"/>
      <w:color w:val="00000A"/>
    </w:rPr>
  </w:style>
  <w:style w:type="numbering" w:customStyle="1" w:styleId="WWNum1">
    <w:name w:val="WWNum1"/>
    <w:basedOn w:val="a2"/>
    <w:rsid w:val="00246AB3"/>
    <w:pPr>
      <w:numPr>
        <w:numId w:val="1"/>
      </w:numPr>
    </w:pPr>
  </w:style>
  <w:style w:type="numbering" w:customStyle="1" w:styleId="WWNum2">
    <w:name w:val="WWNum2"/>
    <w:basedOn w:val="a2"/>
    <w:rsid w:val="00246AB3"/>
    <w:pPr>
      <w:numPr>
        <w:numId w:val="2"/>
      </w:numPr>
    </w:pPr>
  </w:style>
  <w:style w:type="numbering" w:customStyle="1" w:styleId="WWNum3">
    <w:name w:val="WWNum3"/>
    <w:basedOn w:val="a2"/>
    <w:rsid w:val="00246AB3"/>
    <w:pPr>
      <w:numPr>
        <w:numId w:val="3"/>
      </w:numPr>
    </w:pPr>
  </w:style>
  <w:style w:type="numbering" w:customStyle="1" w:styleId="WWNum4">
    <w:name w:val="WWNum4"/>
    <w:basedOn w:val="a2"/>
    <w:rsid w:val="00246AB3"/>
    <w:pPr>
      <w:numPr>
        <w:numId w:val="4"/>
      </w:numPr>
    </w:pPr>
  </w:style>
  <w:style w:type="numbering" w:customStyle="1" w:styleId="WWNum5">
    <w:name w:val="WWNum5"/>
    <w:basedOn w:val="a2"/>
    <w:rsid w:val="00246AB3"/>
    <w:pPr>
      <w:numPr>
        <w:numId w:val="5"/>
      </w:numPr>
    </w:pPr>
  </w:style>
  <w:style w:type="numbering" w:customStyle="1" w:styleId="WWNum6">
    <w:name w:val="WWNum6"/>
    <w:basedOn w:val="a2"/>
    <w:rsid w:val="00246AB3"/>
    <w:pPr>
      <w:numPr>
        <w:numId w:val="6"/>
      </w:numPr>
    </w:pPr>
  </w:style>
  <w:style w:type="numbering" w:customStyle="1" w:styleId="WWNum7">
    <w:name w:val="WWNum7"/>
    <w:basedOn w:val="a2"/>
    <w:rsid w:val="00246AB3"/>
    <w:pPr>
      <w:numPr>
        <w:numId w:val="7"/>
      </w:numPr>
    </w:pPr>
  </w:style>
  <w:style w:type="numbering" w:customStyle="1" w:styleId="WWNum8">
    <w:name w:val="WWNum8"/>
    <w:basedOn w:val="a2"/>
    <w:rsid w:val="00246AB3"/>
    <w:pPr>
      <w:numPr>
        <w:numId w:val="8"/>
      </w:numPr>
    </w:pPr>
  </w:style>
  <w:style w:type="numbering" w:customStyle="1" w:styleId="WWNum9">
    <w:name w:val="WWNum9"/>
    <w:basedOn w:val="a2"/>
    <w:rsid w:val="00246AB3"/>
    <w:pPr>
      <w:numPr>
        <w:numId w:val="9"/>
      </w:numPr>
    </w:pPr>
  </w:style>
  <w:style w:type="numbering" w:customStyle="1" w:styleId="WWNum10">
    <w:name w:val="WWNum10"/>
    <w:basedOn w:val="a2"/>
    <w:rsid w:val="00246AB3"/>
    <w:pPr>
      <w:numPr>
        <w:numId w:val="10"/>
      </w:numPr>
    </w:pPr>
  </w:style>
  <w:style w:type="numbering" w:customStyle="1" w:styleId="WWNum11">
    <w:name w:val="WWNum11"/>
    <w:basedOn w:val="a2"/>
    <w:rsid w:val="00246AB3"/>
    <w:pPr>
      <w:numPr>
        <w:numId w:val="11"/>
      </w:numPr>
    </w:pPr>
  </w:style>
  <w:style w:type="numbering" w:customStyle="1" w:styleId="WWNum12">
    <w:name w:val="WWNum12"/>
    <w:basedOn w:val="a2"/>
    <w:rsid w:val="00246AB3"/>
    <w:pPr>
      <w:numPr>
        <w:numId w:val="12"/>
      </w:numPr>
    </w:pPr>
  </w:style>
  <w:style w:type="numbering" w:customStyle="1" w:styleId="WWNum13">
    <w:name w:val="WWNum13"/>
    <w:basedOn w:val="a2"/>
    <w:rsid w:val="00246AB3"/>
    <w:pPr>
      <w:numPr>
        <w:numId w:val="13"/>
      </w:numPr>
    </w:pPr>
  </w:style>
  <w:style w:type="numbering" w:customStyle="1" w:styleId="WWNum14">
    <w:name w:val="WWNum14"/>
    <w:basedOn w:val="a2"/>
    <w:rsid w:val="00246AB3"/>
    <w:pPr>
      <w:numPr>
        <w:numId w:val="14"/>
      </w:numPr>
    </w:pPr>
  </w:style>
  <w:style w:type="numbering" w:customStyle="1" w:styleId="WWNum15">
    <w:name w:val="WWNum15"/>
    <w:basedOn w:val="a2"/>
    <w:rsid w:val="00246AB3"/>
    <w:pPr>
      <w:numPr>
        <w:numId w:val="15"/>
      </w:numPr>
    </w:pPr>
  </w:style>
  <w:style w:type="numbering" w:customStyle="1" w:styleId="WWNum16">
    <w:name w:val="WWNum16"/>
    <w:basedOn w:val="a2"/>
    <w:rsid w:val="00246AB3"/>
    <w:pPr>
      <w:numPr>
        <w:numId w:val="16"/>
      </w:numPr>
    </w:pPr>
  </w:style>
  <w:style w:type="numbering" w:customStyle="1" w:styleId="WWNum17">
    <w:name w:val="WWNum17"/>
    <w:basedOn w:val="a2"/>
    <w:rsid w:val="00246AB3"/>
    <w:pPr>
      <w:numPr>
        <w:numId w:val="17"/>
      </w:numPr>
    </w:pPr>
  </w:style>
  <w:style w:type="numbering" w:customStyle="1" w:styleId="WWNum18">
    <w:name w:val="WWNum18"/>
    <w:basedOn w:val="a2"/>
    <w:rsid w:val="00246AB3"/>
    <w:pPr>
      <w:numPr>
        <w:numId w:val="18"/>
      </w:numPr>
    </w:pPr>
  </w:style>
  <w:style w:type="numbering" w:customStyle="1" w:styleId="WWNum19">
    <w:name w:val="WWNum19"/>
    <w:basedOn w:val="a2"/>
    <w:rsid w:val="00246AB3"/>
    <w:pPr>
      <w:numPr>
        <w:numId w:val="19"/>
      </w:numPr>
    </w:pPr>
  </w:style>
  <w:style w:type="numbering" w:customStyle="1" w:styleId="WWNum20">
    <w:name w:val="WWNum20"/>
    <w:basedOn w:val="a2"/>
    <w:rsid w:val="00246AB3"/>
    <w:pPr>
      <w:numPr>
        <w:numId w:val="20"/>
      </w:numPr>
    </w:pPr>
  </w:style>
  <w:style w:type="numbering" w:customStyle="1" w:styleId="WWNum21">
    <w:name w:val="WWNum21"/>
    <w:basedOn w:val="a2"/>
    <w:rsid w:val="00246AB3"/>
    <w:pPr>
      <w:numPr>
        <w:numId w:val="21"/>
      </w:numPr>
    </w:pPr>
  </w:style>
  <w:style w:type="numbering" w:customStyle="1" w:styleId="WWNum22">
    <w:name w:val="WWNum22"/>
    <w:basedOn w:val="a2"/>
    <w:rsid w:val="00246AB3"/>
    <w:pPr>
      <w:numPr>
        <w:numId w:val="22"/>
      </w:numPr>
    </w:pPr>
  </w:style>
  <w:style w:type="numbering" w:customStyle="1" w:styleId="WWNum23">
    <w:name w:val="WWNum23"/>
    <w:basedOn w:val="a2"/>
    <w:rsid w:val="00246AB3"/>
    <w:pPr>
      <w:numPr>
        <w:numId w:val="23"/>
      </w:numPr>
    </w:pPr>
  </w:style>
  <w:style w:type="numbering" w:customStyle="1" w:styleId="WWNum24">
    <w:name w:val="WWNum24"/>
    <w:basedOn w:val="a2"/>
    <w:rsid w:val="00246AB3"/>
    <w:pPr>
      <w:numPr>
        <w:numId w:val="24"/>
      </w:numPr>
    </w:pPr>
  </w:style>
  <w:style w:type="numbering" w:customStyle="1" w:styleId="WWNum25">
    <w:name w:val="WWNum25"/>
    <w:basedOn w:val="a2"/>
    <w:rsid w:val="00246AB3"/>
    <w:pPr>
      <w:numPr>
        <w:numId w:val="25"/>
      </w:numPr>
    </w:pPr>
  </w:style>
  <w:style w:type="numbering" w:customStyle="1" w:styleId="WWNum26">
    <w:name w:val="WWNum26"/>
    <w:basedOn w:val="a2"/>
    <w:rsid w:val="00246AB3"/>
    <w:pPr>
      <w:numPr>
        <w:numId w:val="26"/>
      </w:numPr>
    </w:pPr>
  </w:style>
  <w:style w:type="numbering" w:customStyle="1" w:styleId="WWNum27">
    <w:name w:val="WWNum27"/>
    <w:basedOn w:val="a2"/>
    <w:rsid w:val="00246AB3"/>
    <w:pPr>
      <w:numPr>
        <w:numId w:val="27"/>
      </w:numPr>
    </w:pPr>
  </w:style>
  <w:style w:type="numbering" w:customStyle="1" w:styleId="WWNum28">
    <w:name w:val="WWNum28"/>
    <w:basedOn w:val="a2"/>
    <w:rsid w:val="00246AB3"/>
    <w:pPr>
      <w:numPr>
        <w:numId w:val="28"/>
      </w:numPr>
    </w:pPr>
  </w:style>
  <w:style w:type="numbering" w:customStyle="1" w:styleId="WWNum29">
    <w:name w:val="WWNum29"/>
    <w:basedOn w:val="a2"/>
    <w:rsid w:val="00246AB3"/>
    <w:pPr>
      <w:numPr>
        <w:numId w:val="29"/>
      </w:numPr>
    </w:pPr>
  </w:style>
  <w:style w:type="numbering" w:customStyle="1" w:styleId="WWNum30">
    <w:name w:val="WWNum30"/>
    <w:basedOn w:val="a2"/>
    <w:rsid w:val="00246AB3"/>
    <w:pPr>
      <w:numPr>
        <w:numId w:val="30"/>
      </w:numPr>
    </w:pPr>
  </w:style>
  <w:style w:type="numbering" w:customStyle="1" w:styleId="WWNum31">
    <w:name w:val="WWNum31"/>
    <w:basedOn w:val="a2"/>
    <w:rsid w:val="00246AB3"/>
    <w:pPr>
      <w:numPr>
        <w:numId w:val="31"/>
      </w:numPr>
    </w:pPr>
  </w:style>
  <w:style w:type="numbering" w:customStyle="1" w:styleId="WWNum32">
    <w:name w:val="WWNum32"/>
    <w:basedOn w:val="a2"/>
    <w:rsid w:val="00246AB3"/>
    <w:pPr>
      <w:numPr>
        <w:numId w:val="32"/>
      </w:numPr>
    </w:pPr>
  </w:style>
  <w:style w:type="numbering" w:customStyle="1" w:styleId="WWNum33">
    <w:name w:val="WWNum33"/>
    <w:basedOn w:val="a2"/>
    <w:rsid w:val="00246AB3"/>
    <w:pPr>
      <w:numPr>
        <w:numId w:val="33"/>
      </w:numPr>
    </w:pPr>
  </w:style>
  <w:style w:type="numbering" w:customStyle="1" w:styleId="WWNum34">
    <w:name w:val="WWNum34"/>
    <w:basedOn w:val="a2"/>
    <w:rsid w:val="00246AB3"/>
    <w:pPr>
      <w:numPr>
        <w:numId w:val="34"/>
      </w:numPr>
    </w:pPr>
  </w:style>
  <w:style w:type="numbering" w:customStyle="1" w:styleId="WWNum35">
    <w:name w:val="WWNum35"/>
    <w:basedOn w:val="a2"/>
    <w:rsid w:val="00246AB3"/>
    <w:pPr>
      <w:numPr>
        <w:numId w:val="35"/>
      </w:numPr>
    </w:pPr>
  </w:style>
  <w:style w:type="numbering" w:customStyle="1" w:styleId="WWNum36">
    <w:name w:val="WWNum36"/>
    <w:basedOn w:val="a2"/>
    <w:rsid w:val="00246AB3"/>
    <w:pPr>
      <w:numPr>
        <w:numId w:val="36"/>
      </w:numPr>
    </w:pPr>
  </w:style>
  <w:style w:type="numbering" w:customStyle="1" w:styleId="WWNum37">
    <w:name w:val="WWNum37"/>
    <w:basedOn w:val="a2"/>
    <w:rsid w:val="00246AB3"/>
    <w:pPr>
      <w:numPr>
        <w:numId w:val="37"/>
      </w:numPr>
    </w:pPr>
  </w:style>
  <w:style w:type="numbering" w:customStyle="1" w:styleId="WWNum38">
    <w:name w:val="WWNum38"/>
    <w:basedOn w:val="a2"/>
    <w:rsid w:val="00246AB3"/>
    <w:pPr>
      <w:numPr>
        <w:numId w:val="38"/>
      </w:numPr>
    </w:pPr>
  </w:style>
  <w:style w:type="numbering" w:customStyle="1" w:styleId="WWNum39">
    <w:name w:val="WWNum39"/>
    <w:basedOn w:val="a2"/>
    <w:rsid w:val="00246AB3"/>
    <w:pPr>
      <w:numPr>
        <w:numId w:val="39"/>
      </w:numPr>
    </w:pPr>
  </w:style>
  <w:style w:type="numbering" w:customStyle="1" w:styleId="WWNum40">
    <w:name w:val="WWNum40"/>
    <w:basedOn w:val="a2"/>
    <w:rsid w:val="00246AB3"/>
    <w:pPr>
      <w:numPr>
        <w:numId w:val="40"/>
      </w:numPr>
    </w:pPr>
  </w:style>
  <w:style w:type="numbering" w:customStyle="1" w:styleId="WWNum41">
    <w:name w:val="WWNum41"/>
    <w:basedOn w:val="a2"/>
    <w:rsid w:val="00246AB3"/>
    <w:pPr>
      <w:numPr>
        <w:numId w:val="41"/>
      </w:numPr>
    </w:pPr>
  </w:style>
  <w:style w:type="numbering" w:customStyle="1" w:styleId="WWNum42">
    <w:name w:val="WWNum42"/>
    <w:basedOn w:val="a2"/>
    <w:rsid w:val="00246AB3"/>
    <w:pPr>
      <w:numPr>
        <w:numId w:val="42"/>
      </w:numPr>
    </w:pPr>
  </w:style>
  <w:style w:type="numbering" w:customStyle="1" w:styleId="WWNum43">
    <w:name w:val="WWNum43"/>
    <w:basedOn w:val="a2"/>
    <w:rsid w:val="00246AB3"/>
    <w:pPr>
      <w:numPr>
        <w:numId w:val="43"/>
      </w:numPr>
    </w:pPr>
  </w:style>
  <w:style w:type="numbering" w:customStyle="1" w:styleId="WWNum44">
    <w:name w:val="WWNum44"/>
    <w:basedOn w:val="a2"/>
    <w:rsid w:val="00246AB3"/>
    <w:pPr>
      <w:numPr>
        <w:numId w:val="44"/>
      </w:numPr>
    </w:pPr>
  </w:style>
  <w:style w:type="numbering" w:customStyle="1" w:styleId="WWNum45">
    <w:name w:val="WWNum45"/>
    <w:basedOn w:val="a2"/>
    <w:rsid w:val="00246AB3"/>
    <w:pPr>
      <w:numPr>
        <w:numId w:val="45"/>
      </w:numPr>
    </w:pPr>
  </w:style>
  <w:style w:type="numbering" w:customStyle="1" w:styleId="WWNum46">
    <w:name w:val="WWNum46"/>
    <w:basedOn w:val="a2"/>
    <w:rsid w:val="00246AB3"/>
    <w:pPr>
      <w:numPr>
        <w:numId w:val="46"/>
      </w:numPr>
    </w:pPr>
  </w:style>
  <w:style w:type="numbering" w:customStyle="1" w:styleId="WWNum47">
    <w:name w:val="WWNum47"/>
    <w:basedOn w:val="a2"/>
    <w:rsid w:val="00246AB3"/>
    <w:pPr>
      <w:numPr>
        <w:numId w:val="47"/>
      </w:numPr>
    </w:pPr>
  </w:style>
  <w:style w:type="numbering" w:customStyle="1" w:styleId="WWNum48">
    <w:name w:val="WWNum48"/>
    <w:basedOn w:val="a2"/>
    <w:rsid w:val="00246AB3"/>
    <w:pPr>
      <w:numPr>
        <w:numId w:val="48"/>
      </w:numPr>
    </w:pPr>
  </w:style>
  <w:style w:type="numbering" w:customStyle="1" w:styleId="WWNum49">
    <w:name w:val="WWNum49"/>
    <w:basedOn w:val="a2"/>
    <w:rsid w:val="00246AB3"/>
    <w:pPr>
      <w:numPr>
        <w:numId w:val="49"/>
      </w:numPr>
    </w:pPr>
  </w:style>
  <w:style w:type="numbering" w:customStyle="1" w:styleId="WWNum50">
    <w:name w:val="WWNum50"/>
    <w:basedOn w:val="a2"/>
    <w:rsid w:val="00246AB3"/>
    <w:pPr>
      <w:numPr>
        <w:numId w:val="50"/>
      </w:numPr>
    </w:pPr>
  </w:style>
  <w:style w:type="numbering" w:customStyle="1" w:styleId="WWNum51">
    <w:name w:val="WWNum51"/>
    <w:basedOn w:val="a2"/>
    <w:rsid w:val="00246AB3"/>
    <w:pPr>
      <w:numPr>
        <w:numId w:val="51"/>
      </w:numPr>
    </w:pPr>
  </w:style>
  <w:style w:type="numbering" w:customStyle="1" w:styleId="WWNum52">
    <w:name w:val="WWNum52"/>
    <w:basedOn w:val="a2"/>
    <w:rsid w:val="00246AB3"/>
    <w:pPr>
      <w:numPr>
        <w:numId w:val="52"/>
      </w:numPr>
    </w:pPr>
  </w:style>
  <w:style w:type="numbering" w:customStyle="1" w:styleId="WWNum53">
    <w:name w:val="WWNum53"/>
    <w:basedOn w:val="a2"/>
    <w:rsid w:val="00246AB3"/>
    <w:pPr>
      <w:numPr>
        <w:numId w:val="53"/>
      </w:numPr>
    </w:pPr>
  </w:style>
  <w:style w:type="numbering" w:customStyle="1" w:styleId="WWNum54">
    <w:name w:val="WWNum54"/>
    <w:basedOn w:val="a2"/>
    <w:rsid w:val="00246AB3"/>
    <w:pPr>
      <w:numPr>
        <w:numId w:val="54"/>
      </w:numPr>
    </w:pPr>
  </w:style>
  <w:style w:type="numbering" w:customStyle="1" w:styleId="WWNum55">
    <w:name w:val="WWNum55"/>
    <w:basedOn w:val="a2"/>
    <w:rsid w:val="00246AB3"/>
    <w:pPr>
      <w:numPr>
        <w:numId w:val="55"/>
      </w:numPr>
    </w:pPr>
  </w:style>
  <w:style w:type="numbering" w:customStyle="1" w:styleId="WWNum56">
    <w:name w:val="WWNum56"/>
    <w:basedOn w:val="a2"/>
    <w:rsid w:val="00246AB3"/>
    <w:pPr>
      <w:numPr>
        <w:numId w:val="56"/>
      </w:numPr>
    </w:pPr>
  </w:style>
  <w:style w:type="numbering" w:customStyle="1" w:styleId="WWNum57">
    <w:name w:val="WWNum57"/>
    <w:basedOn w:val="a2"/>
    <w:rsid w:val="00246AB3"/>
    <w:pPr>
      <w:numPr>
        <w:numId w:val="57"/>
      </w:numPr>
    </w:pPr>
  </w:style>
  <w:style w:type="numbering" w:customStyle="1" w:styleId="WWNum58">
    <w:name w:val="WWNum58"/>
    <w:basedOn w:val="a2"/>
    <w:rsid w:val="00246AB3"/>
    <w:pPr>
      <w:numPr>
        <w:numId w:val="58"/>
      </w:numPr>
    </w:pPr>
  </w:style>
  <w:style w:type="numbering" w:customStyle="1" w:styleId="WWNum59">
    <w:name w:val="WWNum59"/>
    <w:basedOn w:val="a2"/>
    <w:rsid w:val="00246AB3"/>
    <w:pPr>
      <w:numPr>
        <w:numId w:val="59"/>
      </w:numPr>
    </w:pPr>
  </w:style>
  <w:style w:type="numbering" w:customStyle="1" w:styleId="WWNum60">
    <w:name w:val="WWNum60"/>
    <w:basedOn w:val="a2"/>
    <w:rsid w:val="00246AB3"/>
    <w:pPr>
      <w:numPr>
        <w:numId w:val="60"/>
      </w:numPr>
    </w:pPr>
  </w:style>
  <w:style w:type="numbering" w:customStyle="1" w:styleId="WWNum61">
    <w:name w:val="WWNum61"/>
    <w:basedOn w:val="a2"/>
    <w:rsid w:val="00246AB3"/>
    <w:pPr>
      <w:numPr>
        <w:numId w:val="61"/>
      </w:numPr>
    </w:pPr>
  </w:style>
  <w:style w:type="numbering" w:customStyle="1" w:styleId="WWNum62">
    <w:name w:val="WWNum62"/>
    <w:basedOn w:val="a2"/>
    <w:rsid w:val="00246AB3"/>
    <w:pPr>
      <w:numPr>
        <w:numId w:val="62"/>
      </w:numPr>
    </w:pPr>
  </w:style>
  <w:style w:type="numbering" w:customStyle="1" w:styleId="WWNum63">
    <w:name w:val="WWNum63"/>
    <w:basedOn w:val="a2"/>
    <w:rsid w:val="00246AB3"/>
    <w:pPr>
      <w:numPr>
        <w:numId w:val="63"/>
      </w:numPr>
    </w:pPr>
  </w:style>
  <w:style w:type="numbering" w:customStyle="1" w:styleId="WWNum64">
    <w:name w:val="WWNum64"/>
    <w:basedOn w:val="a2"/>
    <w:rsid w:val="00246AB3"/>
    <w:pPr>
      <w:numPr>
        <w:numId w:val="64"/>
      </w:numPr>
    </w:pPr>
  </w:style>
  <w:style w:type="numbering" w:customStyle="1" w:styleId="WWNum65">
    <w:name w:val="WWNum65"/>
    <w:basedOn w:val="a2"/>
    <w:rsid w:val="00246AB3"/>
    <w:pPr>
      <w:numPr>
        <w:numId w:val="65"/>
      </w:numPr>
    </w:pPr>
  </w:style>
  <w:style w:type="numbering" w:customStyle="1" w:styleId="WWNum66">
    <w:name w:val="WWNum66"/>
    <w:basedOn w:val="a2"/>
    <w:rsid w:val="00246AB3"/>
    <w:pPr>
      <w:numPr>
        <w:numId w:val="66"/>
      </w:numPr>
    </w:pPr>
  </w:style>
  <w:style w:type="numbering" w:customStyle="1" w:styleId="WWNum67">
    <w:name w:val="WWNum67"/>
    <w:basedOn w:val="a2"/>
    <w:rsid w:val="00246AB3"/>
    <w:pPr>
      <w:numPr>
        <w:numId w:val="67"/>
      </w:numPr>
    </w:pPr>
  </w:style>
  <w:style w:type="numbering" w:customStyle="1" w:styleId="WWNum68">
    <w:name w:val="WWNum68"/>
    <w:basedOn w:val="a2"/>
    <w:rsid w:val="00246AB3"/>
    <w:pPr>
      <w:numPr>
        <w:numId w:val="68"/>
      </w:numPr>
    </w:pPr>
  </w:style>
  <w:style w:type="numbering" w:customStyle="1" w:styleId="WWNum69">
    <w:name w:val="WWNum69"/>
    <w:basedOn w:val="a2"/>
    <w:rsid w:val="00246AB3"/>
    <w:pPr>
      <w:numPr>
        <w:numId w:val="69"/>
      </w:numPr>
    </w:pPr>
  </w:style>
  <w:style w:type="numbering" w:customStyle="1" w:styleId="WWNum70">
    <w:name w:val="WWNum70"/>
    <w:basedOn w:val="a2"/>
    <w:rsid w:val="00246AB3"/>
    <w:pPr>
      <w:numPr>
        <w:numId w:val="70"/>
      </w:numPr>
    </w:pPr>
  </w:style>
  <w:style w:type="numbering" w:customStyle="1" w:styleId="WWNum71">
    <w:name w:val="WWNum71"/>
    <w:basedOn w:val="a2"/>
    <w:rsid w:val="00246AB3"/>
    <w:pPr>
      <w:numPr>
        <w:numId w:val="71"/>
      </w:numPr>
    </w:pPr>
  </w:style>
  <w:style w:type="numbering" w:customStyle="1" w:styleId="WWNum72">
    <w:name w:val="WWNum72"/>
    <w:basedOn w:val="a2"/>
    <w:rsid w:val="00246AB3"/>
    <w:pPr>
      <w:numPr>
        <w:numId w:val="72"/>
      </w:numPr>
    </w:pPr>
  </w:style>
  <w:style w:type="numbering" w:customStyle="1" w:styleId="WWNum73">
    <w:name w:val="WWNum73"/>
    <w:basedOn w:val="a2"/>
    <w:rsid w:val="00246AB3"/>
    <w:pPr>
      <w:numPr>
        <w:numId w:val="73"/>
      </w:numPr>
    </w:pPr>
  </w:style>
  <w:style w:type="numbering" w:customStyle="1" w:styleId="WWNum74">
    <w:name w:val="WWNum74"/>
    <w:basedOn w:val="a2"/>
    <w:rsid w:val="00246AB3"/>
    <w:pPr>
      <w:numPr>
        <w:numId w:val="74"/>
      </w:numPr>
    </w:pPr>
  </w:style>
  <w:style w:type="numbering" w:customStyle="1" w:styleId="WWNum75">
    <w:name w:val="WWNum75"/>
    <w:basedOn w:val="a2"/>
    <w:rsid w:val="00246AB3"/>
    <w:pPr>
      <w:numPr>
        <w:numId w:val="75"/>
      </w:numPr>
    </w:pPr>
  </w:style>
  <w:style w:type="numbering" w:customStyle="1" w:styleId="WWNum76">
    <w:name w:val="WWNum76"/>
    <w:basedOn w:val="a2"/>
    <w:rsid w:val="00246AB3"/>
    <w:pPr>
      <w:numPr>
        <w:numId w:val="76"/>
      </w:numPr>
    </w:pPr>
  </w:style>
  <w:style w:type="numbering" w:customStyle="1" w:styleId="WWNum77">
    <w:name w:val="WWNum77"/>
    <w:basedOn w:val="a2"/>
    <w:rsid w:val="00246AB3"/>
    <w:pPr>
      <w:numPr>
        <w:numId w:val="77"/>
      </w:numPr>
    </w:pPr>
  </w:style>
  <w:style w:type="numbering" w:customStyle="1" w:styleId="WWNum78">
    <w:name w:val="WWNum78"/>
    <w:basedOn w:val="a2"/>
    <w:rsid w:val="00246AB3"/>
    <w:pPr>
      <w:numPr>
        <w:numId w:val="78"/>
      </w:numPr>
    </w:pPr>
  </w:style>
  <w:style w:type="numbering" w:customStyle="1" w:styleId="WWNum79">
    <w:name w:val="WWNum79"/>
    <w:basedOn w:val="a2"/>
    <w:rsid w:val="00246AB3"/>
    <w:pPr>
      <w:numPr>
        <w:numId w:val="79"/>
      </w:numPr>
    </w:pPr>
  </w:style>
  <w:style w:type="numbering" w:customStyle="1" w:styleId="WWNum80">
    <w:name w:val="WWNum80"/>
    <w:basedOn w:val="a2"/>
    <w:rsid w:val="00246AB3"/>
    <w:pPr>
      <w:numPr>
        <w:numId w:val="80"/>
      </w:numPr>
    </w:pPr>
  </w:style>
  <w:style w:type="numbering" w:customStyle="1" w:styleId="WWNum81">
    <w:name w:val="WWNum81"/>
    <w:basedOn w:val="a2"/>
    <w:rsid w:val="00246AB3"/>
    <w:pPr>
      <w:numPr>
        <w:numId w:val="81"/>
      </w:numPr>
    </w:pPr>
  </w:style>
  <w:style w:type="numbering" w:customStyle="1" w:styleId="WWNum82">
    <w:name w:val="WWNum82"/>
    <w:basedOn w:val="a2"/>
    <w:rsid w:val="00246AB3"/>
    <w:pPr>
      <w:numPr>
        <w:numId w:val="82"/>
      </w:numPr>
    </w:pPr>
  </w:style>
  <w:style w:type="numbering" w:customStyle="1" w:styleId="WWNum83">
    <w:name w:val="WWNum83"/>
    <w:basedOn w:val="a2"/>
    <w:rsid w:val="00246AB3"/>
    <w:pPr>
      <w:numPr>
        <w:numId w:val="83"/>
      </w:numPr>
    </w:pPr>
  </w:style>
  <w:style w:type="numbering" w:customStyle="1" w:styleId="WWNum84">
    <w:name w:val="WWNum84"/>
    <w:basedOn w:val="a2"/>
    <w:rsid w:val="00246AB3"/>
    <w:pPr>
      <w:numPr>
        <w:numId w:val="84"/>
      </w:numPr>
    </w:pPr>
  </w:style>
  <w:style w:type="numbering" w:customStyle="1" w:styleId="WWNum85">
    <w:name w:val="WWNum85"/>
    <w:basedOn w:val="a2"/>
    <w:rsid w:val="00246AB3"/>
    <w:pPr>
      <w:numPr>
        <w:numId w:val="85"/>
      </w:numPr>
    </w:pPr>
  </w:style>
  <w:style w:type="numbering" w:customStyle="1" w:styleId="WWNum86">
    <w:name w:val="WWNum86"/>
    <w:basedOn w:val="a2"/>
    <w:rsid w:val="00246AB3"/>
    <w:pPr>
      <w:numPr>
        <w:numId w:val="86"/>
      </w:numPr>
    </w:pPr>
  </w:style>
  <w:style w:type="numbering" w:customStyle="1" w:styleId="WWNum87">
    <w:name w:val="WWNum87"/>
    <w:basedOn w:val="a2"/>
    <w:rsid w:val="00246AB3"/>
    <w:pPr>
      <w:numPr>
        <w:numId w:val="87"/>
      </w:numPr>
    </w:pPr>
  </w:style>
  <w:style w:type="numbering" w:customStyle="1" w:styleId="WWNum88">
    <w:name w:val="WWNum88"/>
    <w:basedOn w:val="a2"/>
    <w:rsid w:val="00246AB3"/>
    <w:pPr>
      <w:numPr>
        <w:numId w:val="88"/>
      </w:numPr>
    </w:pPr>
  </w:style>
  <w:style w:type="numbering" w:customStyle="1" w:styleId="WWNum89">
    <w:name w:val="WWNum89"/>
    <w:basedOn w:val="a2"/>
    <w:rsid w:val="00246AB3"/>
    <w:pPr>
      <w:numPr>
        <w:numId w:val="89"/>
      </w:numPr>
    </w:pPr>
  </w:style>
  <w:style w:type="numbering" w:customStyle="1" w:styleId="WWNum90">
    <w:name w:val="WWNum90"/>
    <w:basedOn w:val="a2"/>
    <w:rsid w:val="00246AB3"/>
    <w:pPr>
      <w:numPr>
        <w:numId w:val="90"/>
      </w:numPr>
    </w:pPr>
  </w:style>
  <w:style w:type="numbering" w:customStyle="1" w:styleId="WWNum91">
    <w:name w:val="WWNum91"/>
    <w:basedOn w:val="a2"/>
    <w:rsid w:val="00246AB3"/>
    <w:pPr>
      <w:numPr>
        <w:numId w:val="91"/>
      </w:numPr>
    </w:pPr>
  </w:style>
  <w:style w:type="numbering" w:customStyle="1" w:styleId="WWNum92">
    <w:name w:val="WWNum92"/>
    <w:basedOn w:val="a2"/>
    <w:rsid w:val="00246AB3"/>
    <w:pPr>
      <w:numPr>
        <w:numId w:val="92"/>
      </w:numPr>
    </w:pPr>
  </w:style>
  <w:style w:type="numbering" w:customStyle="1" w:styleId="WWNum93">
    <w:name w:val="WWNum93"/>
    <w:basedOn w:val="a2"/>
    <w:rsid w:val="00246AB3"/>
    <w:pPr>
      <w:numPr>
        <w:numId w:val="93"/>
      </w:numPr>
    </w:pPr>
  </w:style>
  <w:style w:type="numbering" w:customStyle="1" w:styleId="WWNum94">
    <w:name w:val="WWNum94"/>
    <w:basedOn w:val="a2"/>
    <w:rsid w:val="00246AB3"/>
    <w:pPr>
      <w:numPr>
        <w:numId w:val="94"/>
      </w:numPr>
    </w:pPr>
  </w:style>
  <w:style w:type="numbering" w:customStyle="1" w:styleId="WWNum95">
    <w:name w:val="WWNum95"/>
    <w:basedOn w:val="a2"/>
    <w:rsid w:val="00246AB3"/>
    <w:pPr>
      <w:numPr>
        <w:numId w:val="95"/>
      </w:numPr>
    </w:pPr>
  </w:style>
  <w:style w:type="numbering" w:customStyle="1" w:styleId="WWNum96">
    <w:name w:val="WWNum96"/>
    <w:basedOn w:val="a2"/>
    <w:rsid w:val="00246AB3"/>
    <w:pPr>
      <w:numPr>
        <w:numId w:val="96"/>
      </w:numPr>
    </w:pPr>
  </w:style>
  <w:style w:type="numbering" w:customStyle="1" w:styleId="WWNum97">
    <w:name w:val="WWNum97"/>
    <w:basedOn w:val="a2"/>
    <w:rsid w:val="00246AB3"/>
    <w:pPr>
      <w:numPr>
        <w:numId w:val="97"/>
      </w:numPr>
    </w:pPr>
  </w:style>
  <w:style w:type="numbering" w:customStyle="1" w:styleId="WWNum98">
    <w:name w:val="WWNum98"/>
    <w:basedOn w:val="a2"/>
    <w:rsid w:val="00246AB3"/>
    <w:pPr>
      <w:numPr>
        <w:numId w:val="98"/>
      </w:numPr>
    </w:pPr>
  </w:style>
  <w:style w:type="numbering" w:customStyle="1" w:styleId="WWNum99">
    <w:name w:val="WWNum99"/>
    <w:basedOn w:val="a2"/>
    <w:rsid w:val="00246AB3"/>
    <w:pPr>
      <w:numPr>
        <w:numId w:val="99"/>
      </w:numPr>
    </w:pPr>
  </w:style>
  <w:style w:type="numbering" w:customStyle="1" w:styleId="WWNum100">
    <w:name w:val="WWNum100"/>
    <w:basedOn w:val="a2"/>
    <w:rsid w:val="00246AB3"/>
    <w:pPr>
      <w:numPr>
        <w:numId w:val="100"/>
      </w:numPr>
    </w:pPr>
  </w:style>
  <w:style w:type="numbering" w:customStyle="1" w:styleId="WWNum101">
    <w:name w:val="WWNum101"/>
    <w:basedOn w:val="a2"/>
    <w:rsid w:val="00246AB3"/>
    <w:pPr>
      <w:numPr>
        <w:numId w:val="101"/>
      </w:numPr>
    </w:pPr>
  </w:style>
  <w:style w:type="numbering" w:customStyle="1" w:styleId="WWNum102">
    <w:name w:val="WWNum102"/>
    <w:basedOn w:val="a2"/>
    <w:rsid w:val="00246AB3"/>
    <w:pPr>
      <w:numPr>
        <w:numId w:val="102"/>
      </w:numPr>
    </w:pPr>
  </w:style>
  <w:style w:type="numbering" w:customStyle="1" w:styleId="WWNum103">
    <w:name w:val="WWNum103"/>
    <w:basedOn w:val="a2"/>
    <w:rsid w:val="00246AB3"/>
    <w:pPr>
      <w:numPr>
        <w:numId w:val="103"/>
      </w:numPr>
    </w:pPr>
  </w:style>
  <w:style w:type="numbering" w:customStyle="1" w:styleId="WWNum104">
    <w:name w:val="WWNum104"/>
    <w:basedOn w:val="a2"/>
    <w:rsid w:val="00246AB3"/>
    <w:pPr>
      <w:numPr>
        <w:numId w:val="104"/>
      </w:numPr>
    </w:pPr>
  </w:style>
  <w:style w:type="numbering" w:customStyle="1" w:styleId="WWNum105">
    <w:name w:val="WWNum105"/>
    <w:basedOn w:val="a2"/>
    <w:rsid w:val="00246AB3"/>
    <w:pPr>
      <w:numPr>
        <w:numId w:val="105"/>
      </w:numPr>
    </w:pPr>
  </w:style>
  <w:style w:type="numbering" w:customStyle="1" w:styleId="WWNum106">
    <w:name w:val="WWNum106"/>
    <w:basedOn w:val="a2"/>
    <w:rsid w:val="00246AB3"/>
    <w:pPr>
      <w:numPr>
        <w:numId w:val="106"/>
      </w:numPr>
    </w:pPr>
  </w:style>
  <w:style w:type="numbering" w:customStyle="1" w:styleId="WWNum107">
    <w:name w:val="WWNum107"/>
    <w:basedOn w:val="a2"/>
    <w:rsid w:val="00246AB3"/>
    <w:pPr>
      <w:numPr>
        <w:numId w:val="107"/>
      </w:numPr>
    </w:pPr>
  </w:style>
  <w:style w:type="numbering" w:customStyle="1" w:styleId="WWNum108">
    <w:name w:val="WWNum108"/>
    <w:basedOn w:val="a2"/>
    <w:rsid w:val="00246AB3"/>
    <w:pPr>
      <w:numPr>
        <w:numId w:val="108"/>
      </w:numPr>
    </w:pPr>
  </w:style>
  <w:style w:type="numbering" w:customStyle="1" w:styleId="WWNum109">
    <w:name w:val="WWNum109"/>
    <w:basedOn w:val="a2"/>
    <w:rsid w:val="00246AB3"/>
    <w:pPr>
      <w:numPr>
        <w:numId w:val="109"/>
      </w:numPr>
    </w:pPr>
  </w:style>
  <w:style w:type="numbering" w:customStyle="1" w:styleId="WWNum110">
    <w:name w:val="WWNum110"/>
    <w:basedOn w:val="a2"/>
    <w:rsid w:val="00246AB3"/>
    <w:pPr>
      <w:numPr>
        <w:numId w:val="110"/>
      </w:numPr>
    </w:pPr>
  </w:style>
  <w:style w:type="numbering" w:customStyle="1" w:styleId="WWNum111">
    <w:name w:val="WWNum111"/>
    <w:basedOn w:val="a2"/>
    <w:rsid w:val="00246AB3"/>
    <w:pPr>
      <w:numPr>
        <w:numId w:val="111"/>
      </w:numPr>
    </w:pPr>
  </w:style>
  <w:style w:type="numbering" w:customStyle="1" w:styleId="WWNum112">
    <w:name w:val="WWNum112"/>
    <w:basedOn w:val="a2"/>
    <w:rsid w:val="00246AB3"/>
    <w:pPr>
      <w:numPr>
        <w:numId w:val="112"/>
      </w:numPr>
    </w:pPr>
  </w:style>
  <w:style w:type="numbering" w:customStyle="1" w:styleId="WWNum113">
    <w:name w:val="WWNum113"/>
    <w:basedOn w:val="a2"/>
    <w:rsid w:val="00246AB3"/>
    <w:pPr>
      <w:numPr>
        <w:numId w:val="113"/>
      </w:numPr>
    </w:pPr>
  </w:style>
  <w:style w:type="numbering" w:customStyle="1" w:styleId="WWNum114">
    <w:name w:val="WWNum114"/>
    <w:basedOn w:val="a2"/>
    <w:rsid w:val="00246AB3"/>
    <w:pPr>
      <w:numPr>
        <w:numId w:val="114"/>
      </w:numPr>
    </w:pPr>
  </w:style>
  <w:style w:type="numbering" w:customStyle="1" w:styleId="WWNum115">
    <w:name w:val="WWNum115"/>
    <w:basedOn w:val="a2"/>
    <w:rsid w:val="00246AB3"/>
    <w:pPr>
      <w:numPr>
        <w:numId w:val="115"/>
      </w:numPr>
    </w:pPr>
  </w:style>
  <w:style w:type="numbering" w:customStyle="1" w:styleId="WWNum116">
    <w:name w:val="WWNum116"/>
    <w:basedOn w:val="a2"/>
    <w:rsid w:val="00246AB3"/>
    <w:pPr>
      <w:numPr>
        <w:numId w:val="116"/>
      </w:numPr>
    </w:pPr>
  </w:style>
  <w:style w:type="numbering" w:customStyle="1" w:styleId="WWNum117">
    <w:name w:val="WWNum117"/>
    <w:basedOn w:val="a2"/>
    <w:rsid w:val="00246AB3"/>
    <w:pPr>
      <w:numPr>
        <w:numId w:val="117"/>
      </w:numPr>
    </w:pPr>
  </w:style>
  <w:style w:type="numbering" w:customStyle="1" w:styleId="WWNum118">
    <w:name w:val="WWNum118"/>
    <w:basedOn w:val="a2"/>
    <w:rsid w:val="00246AB3"/>
    <w:pPr>
      <w:numPr>
        <w:numId w:val="118"/>
      </w:numPr>
    </w:pPr>
  </w:style>
  <w:style w:type="numbering" w:customStyle="1" w:styleId="WWNum119">
    <w:name w:val="WWNum119"/>
    <w:basedOn w:val="a2"/>
    <w:rsid w:val="00246AB3"/>
    <w:pPr>
      <w:numPr>
        <w:numId w:val="119"/>
      </w:numPr>
    </w:pPr>
  </w:style>
  <w:style w:type="numbering" w:customStyle="1" w:styleId="WWNum120">
    <w:name w:val="WWNum120"/>
    <w:basedOn w:val="a2"/>
    <w:rsid w:val="00246AB3"/>
    <w:pPr>
      <w:numPr>
        <w:numId w:val="120"/>
      </w:numPr>
    </w:pPr>
  </w:style>
  <w:style w:type="numbering" w:customStyle="1" w:styleId="WWNum121">
    <w:name w:val="WWNum121"/>
    <w:basedOn w:val="a2"/>
    <w:rsid w:val="00246AB3"/>
    <w:pPr>
      <w:numPr>
        <w:numId w:val="121"/>
      </w:numPr>
    </w:pPr>
  </w:style>
  <w:style w:type="numbering" w:customStyle="1" w:styleId="WWNum122">
    <w:name w:val="WWNum122"/>
    <w:basedOn w:val="a2"/>
    <w:rsid w:val="00246AB3"/>
    <w:pPr>
      <w:numPr>
        <w:numId w:val="122"/>
      </w:numPr>
    </w:pPr>
  </w:style>
  <w:style w:type="numbering" w:customStyle="1" w:styleId="WWNum123">
    <w:name w:val="WWNum123"/>
    <w:basedOn w:val="a2"/>
    <w:rsid w:val="00246AB3"/>
    <w:pPr>
      <w:numPr>
        <w:numId w:val="123"/>
      </w:numPr>
    </w:pPr>
  </w:style>
  <w:style w:type="numbering" w:customStyle="1" w:styleId="WWNum124">
    <w:name w:val="WWNum124"/>
    <w:basedOn w:val="a2"/>
    <w:rsid w:val="00246AB3"/>
    <w:pPr>
      <w:numPr>
        <w:numId w:val="124"/>
      </w:numPr>
    </w:pPr>
  </w:style>
  <w:style w:type="numbering" w:customStyle="1" w:styleId="WWNum125">
    <w:name w:val="WWNum125"/>
    <w:basedOn w:val="a2"/>
    <w:rsid w:val="00246AB3"/>
    <w:pPr>
      <w:numPr>
        <w:numId w:val="125"/>
      </w:numPr>
    </w:pPr>
  </w:style>
  <w:style w:type="numbering" w:customStyle="1" w:styleId="WWNum126">
    <w:name w:val="WWNum126"/>
    <w:basedOn w:val="a2"/>
    <w:rsid w:val="00246AB3"/>
    <w:pPr>
      <w:numPr>
        <w:numId w:val="126"/>
      </w:numPr>
    </w:pPr>
  </w:style>
  <w:style w:type="numbering" w:customStyle="1" w:styleId="WWNum127">
    <w:name w:val="WWNum127"/>
    <w:basedOn w:val="a2"/>
    <w:rsid w:val="00246AB3"/>
    <w:pPr>
      <w:numPr>
        <w:numId w:val="127"/>
      </w:numPr>
    </w:pPr>
  </w:style>
  <w:style w:type="numbering" w:customStyle="1" w:styleId="WWNum128">
    <w:name w:val="WWNum128"/>
    <w:basedOn w:val="a2"/>
    <w:rsid w:val="00246AB3"/>
    <w:pPr>
      <w:numPr>
        <w:numId w:val="128"/>
      </w:numPr>
    </w:pPr>
  </w:style>
  <w:style w:type="numbering" w:customStyle="1" w:styleId="WWNum129">
    <w:name w:val="WWNum129"/>
    <w:basedOn w:val="a2"/>
    <w:rsid w:val="00246AB3"/>
    <w:pPr>
      <w:numPr>
        <w:numId w:val="129"/>
      </w:numPr>
    </w:pPr>
  </w:style>
  <w:style w:type="numbering" w:customStyle="1" w:styleId="WWNum130">
    <w:name w:val="WWNum130"/>
    <w:basedOn w:val="a2"/>
    <w:rsid w:val="00246AB3"/>
    <w:pPr>
      <w:numPr>
        <w:numId w:val="130"/>
      </w:numPr>
    </w:pPr>
  </w:style>
  <w:style w:type="numbering" w:customStyle="1" w:styleId="WWNum131">
    <w:name w:val="WWNum131"/>
    <w:basedOn w:val="a2"/>
    <w:rsid w:val="00246AB3"/>
    <w:pPr>
      <w:numPr>
        <w:numId w:val="131"/>
      </w:numPr>
    </w:pPr>
  </w:style>
  <w:style w:type="numbering" w:customStyle="1" w:styleId="WWNum132">
    <w:name w:val="WWNum132"/>
    <w:basedOn w:val="a2"/>
    <w:rsid w:val="00246AB3"/>
    <w:pPr>
      <w:numPr>
        <w:numId w:val="132"/>
      </w:numPr>
    </w:pPr>
  </w:style>
  <w:style w:type="numbering" w:customStyle="1" w:styleId="WWNum133">
    <w:name w:val="WWNum133"/>
    <w:basedOn w:val="a2"/>
    <w:rsid w:val="00246AB3"/>
    <w:pPr>
      <w:numPr>
        <w:numId w:val="133"/>
      </w:numPr>
    </w:pPr>
  </w:style>
  <w:style w:type="numbering" w:customStyle="1" w:styleId="WWNum134">
    <w:name w:val="WWNum134"/>
    <w:basedOn w:val="a2"/>
    <w:rsid w:val="00246AB3"/>
    <w:pPr>
      <w:numPr>
        <w:numId w:val="134"/>
      </w:numPr>
    </w:pPr>
  </w:style>
  <w:style w:type="numbering" w:customStyle="1" w:styleId="WWNum135">
    <w:name w:val="WWNum135"/>
    <w:basedOn w:val="a2"/>
    <w:rsid w:val="00246AB3"/>
    <w:pPr>
      <w:numPr>
        <w:numId w:val="135"/>
      </w:numPr>
    </w:pPr>
  </w:style>
  <w:style w:type="numbering" w:customStyle="1" w:styleId="WWNum136">
    <w:name w:val="WWNum136"/>
    <w:basedOn w:val="a2"/>
    <w:rsid w:val="00246AB3"/>
    <w:pPr>
      <w:numPr>
        <w:numId w:val="136"/>
      </w:numPr>
    </w:pPr>
  </w:style>
  <w:style w:type="numbering" w:customStyle="1" w:styleId="WWNum137">
    <w:name w:val="WWNum137"/>
    <w:basedOn w:val="a2"/>
    <w:rsid w:val="00246AB3"/>
    <w:pPr>
      <w:numPr>
        <w:numId w:val="137"/>
      </w:numPr>
    </w:pPr>
  </w:style>
  <w:style w:type="numbering" w:customStyle="1" w:styleId="WWNum138">
    <w:name w:val="WWNum138"/>
    <w:basedOn w:val="a2"/>
    <w:rsid w:val="00246AB3"/>
    <w:pPr>
      <w:numPr>
        <w:numId w:val="138"/>
      </w:numPr>
    </w:pPr>
  </w:style>
  <w:style w:type="numbering" w:customStyle="1" w:styleId="WWNum139">
    <w:name w:val="WWNum139"/>
    <w:basedOn w:val="a2"/>
    <w:rsid w:val="00246AB3"/>
    <w:pPr>
      <w:numPr>
        <w:numId w:val="139"/>
      </w:numPr>
    </w:pPr>
  </w:style>
  <w:style w:type="numbering" w:customStyle="1" w:styleId="WWNum140">
    <w:name w:val="WWNum140"/>
    <w:basedOn w:val="a2"/>
    <w:rsid w:val="00246AB3"/>
    <w:pPr>
      <w:numPr>
        <w:numId w:val="140"/>
      </w:numPr>
    </w:pPr>
  </w:style>
  <w:style w:type="numbering" w:customStyle="1" w:styleId="WWNum141">
    <w:name w:val="WWNum141"/>
    <w:basedOn w:val="a2"/>
    <w:rsid w:val="00246AB3"/>
    <w:pPr>
      <w:numPr>
        <w:numId w:val="141"/>
      </w:numPr>
    </w:pPr>
  </w:style>
  <w:style w:type="numbering" w:customStyle="1" w:styleId="WWNum142">
    <w:name w:val="WWNum142"/>
    <w:basedOn w:val="a2"/>
    <w:rsid w:val="00246AB3"/>
    <w:pPr>
      <w:numPr>
        <w:numId w:val="142"/>
      </w:numPr>
    </w:pPr>
  </w:style>
  <w:style w:type="numbering" w:customStyle="1" w:styleId="WWNum143">
    <w:name w:val="WWNum143"/>
    <w:basedOn w:val="a2"/>
    <w:rsid w:val="00246AB3"/>
    <w:pPr>
      <w:numPr>
        <w:numId w:val="143"/>
      </w:numPr>
    </w:pPr>
  </w:style>
  <w:style w:type="numbering" w:customStyle="1" w:styleId="WWNum144">
    <w:name w:val="WWNum144"/>
    <w:basedOn w:val="a2"/>
    <w:rsid w:val="00246AB3"/>
    <w:pPr>
      <w:numPr>
        <w:numId w:val="144"/>
      </w:numPr>
    </w:pPr>
  </w:style>
  <w:style w:type="numbering" w:customStyle="1" w:styleId="WWNum145">
    <w:name w:val="WWNum145"/>
    <w:basedOn w:val="a2"/>
    <w:rsid w:val="00246AB3"/>
    <w:pPr>
      <w:numPr>
        <w:numId w:val="145"/>
      </w:numPr>
    </w:pPr>
  </w:style>
  <w:style w:type="numbering" w:customStyle="1" w:styleId="WWNum146">
    <w:name w:val="WWNum146"/>
    <w:basedOn w:val="a2"/>
    <w:rsid w:val="00246AB3"/>
    <w:pPr>
      <w:numPr>
        <w:numId w:val="146"/>
      </w:numPr>
    </w:pPr>
  </w:style>
  <w:style w:type="numbering" w:customStyle="1" w:styleId="WWNum147">
    <w:name w:val="WWNum147"/>
    <w:basedOn w:val="a2"/>
    <w:rsid w:val="00246AB3"/>
    <w:pPr>
      <w:numPr>
        <w:numId w:val="147"/>
      </w:numPr>
    </w:pPr>
  </w:style>
  <w:style w:type="numbering" w:customStyle="1" w:styleId="WWNum148">
    <w:name w:val="WWNum148"/>
    <w:basedOn w:val="a2"/>
    <w:rsid w:val="00246AB3"/>
    <w:pPr>
      <w:numPr>
        <w:numId w:val="148"/>
      </w:numPr>
    </w:pPr>
  </w:style>
  <w:style w:type="numbering" w:customStyle="1" w:styleId="WWNum149">
    <w:name w:val="WWNum149"/>
    <w:basedOn w:val="a2"/>
    <w:rsid w:val="00246AB3"/>
    <w:pPr>
      <w:numPr>
        <w:numId w:val="149"/>
      </w:numPr>
    </w:pPr>
  </w:style>
  <w:style w:type="numbering" w:customStyle="1" w:styleId="WWNum150">
    <w:name w:val="WWNum150"/>
    <w:basedOn w:val="a2"/>
    <w:rsid w:val="00246AB3"/>
    <w:pPr>
      <w:numPr>
        <w:numId w:val="150"/>
      </w:numPr>
    </w:pPr>
  </w:style>
  <w:style w:type="numbering" w:customStyle="1" w:styleId="WWNum151">
    <w:name w:val="WWNum151"/>
    <w:basedOn w:val="a2"/>
    <w:rsid w:val="00246AB3"/>
    <w:pPr>
      <w:numPr>
        <w:numId w:val="151"/>
      </w:numPr>
    </w:pPr>
  </w:style>
  <w:style w:type="numbering" w:customStyle="1" w:styleId="WWNum152">
    <w:name w:val="WWNum152"/>
    <w:basedOn w:val="a2"/>
    <w:rsid w:val="00246AB3"/>
    <w:pPr>
      <w:numPr>
        <w:numId w:val="152"/>
      </w:numPr>
    </w:pPr>
  </w:style>
  <w:style w:type="numbering" w:customStyle="1" w:styleId="WWNum153">
    <w:name w:val="WWNum153"/>
    <w:basedOn w:val="a2"/>
    <w:rsid w:val="00246AB3"/>
    <w:pPr>
      <w:numPr>
        <w:numId w:val="153"/>
      </w:numPr>
    </w:pPr>
  </w:style>
  <w:style w:type="numbering" w:customStyle="1" w:styleId="WWNum154">
    <w:name w:val="WWNum154"/>
    <w:basedOn w:val="a2"/>
    <w:rsid w:val="00246AB3"/>
    <w:pPr>
      <w:numPr>
        <w:numId w:val="154"/>
      </w:numPr>
    </w:pPr>
  </w:style>
  <w:style w:type="numbering" w:customStyle="1" w:styleId="WWNum155">
    <w:name w:val="WWNum155"/>
    <w:basedOn w:val="a2"/>
    <w:rsid w:val="00246AB3"/>
    <w:pPr>
      <w:numPr>
        <w:numId w:val="155"/>
      </w:numPr>
    </w:pPr>
  </w:style>
  <w:style w:type="numbering" w:customStyle="1" w:styleId="WWNum156">
    <w:name w:val="WWNum156"/>
    <w:basedOn w:val="a2"/>
    <w:rsid w:val="00246AB3"/>
    <w:pPr>
      <w:numPr>
        <w:numId w:val="156"/>
      </w:numPr>
    </w:pPr>
  </w:style>
  <w:style w:type="numbering" w:customStyle="1" w:styleId="WWNum157">
    <w:name w:val="WWNum157"/>
    <w:basedOn w:val="a2"/>
    <w:rsid w:val="00246AB3"/>
    <w:pPr>
      <w:numPr>
        <w:numId w:val="157"/>
      </w:numPr>
    </w:pPr>
  </w:style>
  <w:style w:type="numbering" w:customStyle="1" w:styleId="WWNum158">
    <w:name w:val="WWNum158"/>
    <w:basedOn w:val="a2"/>
    <w:rsid w:val="00246AB3"/>
    <w:pPr>
      <w:numPr>
        <w:numId w:val="158"/>
      </w:numPr>
    </w:pPr>
  </w:style>
  <w:style w:type="numbering" w:customStyle="1" w:styleId="WWNum159">
    <w:name w:val="WWNum159"/>
    <w:basedOn w:val="a2"/>
    <w:rsid w:val="00246AB3"/>
    <w:pPr>
      <w:numPr>
        <w:numId w:val="159"/>
      </w:numPr>
    </w:pPr>
  </w:style>
  <w:style w:type="numbering" w:customStyle="1" w:styleId="WWNum160">
    <w:name w:val="WWNum160"/>
    <w:basedOn w:val="a2"/>
    <w:rsid w:val="00246AB3"/>
    <w:pPr>
      <w:numPr>
        <w:numId w:val="160"/>
      </w:numPr>
    </w:pPr>
  </w:style>
  <w:style w:type="numbering" w:customStyle="1" w:styleId="WWNum161">
    <w:name w:val="WWNum161"/>
    <w:basedOn w:val="a2"/>
    <w:rsid w:val="00246AB3"/>
    <w:pPr>
      <w:numPr>
        <w:numId w:val="161"/>
      </w:numPr>
    </w:pPr>
  </w:style>
  <w:style w:type="numbering" w:customStyle="1" w:styleId="WWNum162">
    <w:name w:val="WWNum162"/>
    <w:basedOn w:val="a2"/>
    <w:rsid w:val="00246AB3"/>
    <w:pPr>
      <w:numPr>
        <w:numId w:val="162"/>
      </w:numPr>
    </w:pPr>
  </w:style>
  <w:style w:type="numbering" w:customStyle="1" w:styleId="WWNum163">
    <w:name w:val="WWNum163"/>
    <w:basedOn w:val="a2"/>
    <w:rsid w:val="00246AB3"/>
    <w:pPr>
      <w:numPr>
        <w:numId w:val="163"/>
      </w:numPr>
    </w:pPr>
  </w:style>
  <w:style w:type="numbering" w:customStyle="1" w:styleId="WWNum164">
    <w:name w:val="WWNum164"/>
    <w:basedOn w:val="a2"/>
    <w:rsid w:val="00246AB3"/>
    <w:pPr>
      <w:numPr>
        <w:numId w:val="164"/>
      </w:numPr>
    </w:pPr>
  </w:style>
  <w:style w:type="numbering" w:customStyle="1" w:styleId="WWNum165">
    <w:name w:val="WWNum165"/>
    <w:basedOn w:val="a2"/>
    <w:rsid w:val="00246AB3"/>
    <w:pPr>
      <w:numPr>
        <w:numId w:val="165"/>
      </w:numPr>
    </w:pPr>
  </w:style>
  <w:style w:type="numbering" w:customStyle="1" w:styleId="WWNum166">
    <w:name w:val="WWNum166"/>
    <w:basedOn w:val="a2"/>
    <w:rsid w:val="00246AB3"/>
    <w:pPr>
      <w:numPr>
        <w:numId w:val="166"/>
      </w:numPr>
    </w:pPr>
  </w:style>
  <w:style w:type="numbering" w:customStyle="1" w:styleId="WWNum167">
    <w:name w:val="WWNum167"/>
    <w:basedOn w:val="a2"/>
    <w:rsid w:val="00246AB3"/>
    <w:pPr>
      <w:numPr>
        <w:numId w:val="167"/>
      </w:numPr>
    </w:pPr>
  </w:style>
  <w:style w:type="numbering" w:customStyle="1" w:styleId="WWNum168">
    <w:name w:val="WWNum168"/>
    <w:basedOn w:val="a2"/>
    <w:rsid w:val="00246AB3"/>
    <w:pPr>
      <w:numPr>
        <w:numId w:val="168"/>
      </w:numPr>
    </w:pPr>
  </w:style>
  <w:style w:type="numbering" w:customStyle="1" w:styleId="WWNum169">
    <w:name w:val="WWNum169"/>
    <w:basedOn w:val="a2"/>
    <w:rsid w:val="00246AB3"/>
    <w:pPr>
      <w:numPr>
        <w:numId w:val="169"/>
      </w:numPr>
    </w:pPr>
  </w:style>
  <w:style w:type="numbering" w:customStyle="1" w:styleId="WWNum170">
    <w:name w:val="WWNum170"/>
    <w:basedOn w:val="a2"/>
    <w:rsid w:val="00246AB3"/>
    <w:pPr>
      <w:numPr>
        <w:numId w:val="170"/>
      </w:numPr>
    </w:pPr>
  </w:style>
  <w:style w:type="numbering" w:customStyle="1" w:styleId="WWNum171">
    <w:name w:val="WWNum171"/>
    <w:basedOn w:val="a2"/>
    <w:rsid w:val="00246AB3"/>
    <w:pPr>
      <w:numPr>
        <w:numId w:val="171"/>
      </w:numPr>
    </w:pPr>
  </w:style>
  <w:style w:type="numbering" w:customStyle="1" w:styleId="WWNum172">
    <w:name w:val="WWNum172"/>
    <w:basedOn w:val="a2"/>
    <w:rsid w:val="00246AB3"/>
    <w:pPr>
      <w:numPr>
        <w:numId w:val="172"/>
      </w:numPr>
    </w:pPr>
  </w:style>
  <w:style w:type="numbering" w:customStyle="1" w:styleId="WWNum173">
    <w:name w:val="WWNum173"/>
    <w:basedOn w:val="a2"/>
    <w:rsid w:val="00246AB3"/>
    <w:pPr>
      <w:numPr>
        <w:numId w:val="173"/>
      </w:numPr>
    </w:pPr>
  </w:style>
  <w:style w:type="numbering" w:customStyle="1" w:styleId="WWNum174">
    <w:name w:val="WWNum174"/>
    <w:basedOn w:val="a2"/>
    <w:rsid w:val="00246AB3"/>
    <w:pPr>
      <w:numPr>
        <w:numId w:val="174"/>
      </w:numPr>
    </w:pPr>
  </w:style>
  <w:style w:type="numbering" w:customStyle="1" w:styleId="WWNum175">
    <w:name w:val="WWNum175"/>
    <w:basedOn w:val="a2"/>
    <w:rsid w:val="00246AB3"/>
    <w:pPr>
      <w:numPr>
        <w:numId w:val="175"/>
      </w:numPr>
    </w:pPr>
  </w:style>
  <w:style w:type="numbering" w:customStyle="1" w:styleId="WWNum176">
    <w:name w:val="WWNum176"/>
    <w:basedOn w:val="a2"/>
    <w:rsid w:val="00246AB3"/>
    <w:pPr>
      <w:numPr>
        <w:numId w:val="176"/>
      </w:numPr>
    </w:pPr>
  </w:style>
  <w:style w:type="numbering" w:customStyle="1" w:styleId="WWNum177">
    <w:name w:val="WWNum177"/>
    <w:basedOn w:val="a2"/>
    <w:rsid w:val="00246AB3"/>
    <w:pPr>
      <w:numPr>
        <w:numId w:val="177"/>
      </w:numPr>
    </w:pPr>
  </w:style>
  <w:style w:type="numbering" w:customStyle="1" w:styleId="WWNum178">
    <w:name w:val="WWNum178"/>
    <w:basedOn w:val="a2"/>
    <w:rsid w:val="00246AB3"/>
    <w:pPr>
      <w:numPr>
        <w:numId w:val="178"/>
      </w:numPr>
    </w:pPr>
  </w:style>
  <w:style w:type="numbering" w:customStyle="1" w:styleId="WWNum179">
    <w:name w:val="WWNum179"/>
    <w:basedOn w:val="a2"/>
    <w:rsid w:val="00246AB3"/>
    <w:pPr>
      <w:numPr>
        <w:numId w:val="179"/>
      </w:numPr>
    </w:pPr>
  </w:style>
  <w:style w:type="numbering" w:customStyle="1" w:styleId="WWNum180">
    <w:name w:val="WWNum180"/>
    <w:basedOn w:val="a2"/>
    <w:rsid w:val="00246AB3"/>
    <w:pPr>
      <w:numPr>
        <w:numId w:val="180"/>
      </w:numPr>
    </w:pPr>
  </w:style>
  <w:style w:type="numbering" w:customStyle="1" w:styleId="WWNum181">
    <w:name w:val="WWNum181"/>
    <w:basedOn w:val="a2"/>
    <w:rsid w:val="00246AB3"/>
    <w:pPr>
      <w:numPr>
        <w:numId w:val="181"/>
      </w:numPr>
    </w:pPr>
  </w:style>
  <w:style w:type="numbering" w:customStyle="1" w:styleId="WWNum182">
    <w:name w:val="WWNum182"/>
    <w:basedOn w:val="a2"/>
    <w:rsid w:val="00246AB3"/>
    <w:pPr>
      <w:numPr>
        <w:numId w:val="182"/>
      </w:numPr>
    </w:pPr>
  </w:style>
  <w:style w:type="numbering" w:customStyle="1" w:styleId="WWNum183">
    <w:name w:val="WWNum183"/>
    <w:basedOn w:val="a2"/>
    <w:rsid w:val="00246AB3"/>
    <w:pPr>
      <w:numPr>
        <w:numId w:val="183"/>
      </w:numPr>
    </w:pPr>
  </w:style>
  <w:style w:type="numbering" w:customStyle="1" w:styleId="WWNum184">
    <w:name w:val="WWNum184"/>
    <w:basedOn w:val="a2"/>
    <w:rsid w:val="00246AB3"/>
    <w:pPr>
      <w:numPr>
        <w:numId w:val="184"/>
      </w:numPr>
    </w:pPr>
  </w:style>
  <w:style w:type="numbering" w:customStyle="1" w:styleId="WWNum185">
    <w:name w:val="WWNum185"/>
    <w:basedOn w:val="a2"/>
    <w:rsid w:val="00246AB3"/>
    <w:pPr>
      <w:numPr>
        <w:numId w:val="185"/>
      </w:numPr>
    </w:pPr>
  </w:style>
  <w:style w:type="numbering" w:customStyle="1" w:styleId="WWNum186">
    <w:name w:val="WWNum186"/>
    <w:basedOn w:val="a2"/>
    <w:rsid w:val="00246AB3"/>
    <w:pPr>
      <w:numPr>
        <w:numId w:val="186"/>
      </w:numPr>
    </w:pPr>
  </w:style>
  <w:style w:type="numbering" w:customStyle="1" w:styleId="WWNum187">
    <w:name w:val="WWNum187"/>
    <w:basedOn w:val="a2"/>
    <w:rsid w:val="00246AB3"/>
    <w:pPr>
      <w:numPr>
        <w:numId w:val="187"/>
      </w:numPr>
    </w:pPr>
  </w:style>
  <w:style w:type="numbering" w:customStyle="1" w:styleId="WWNum188">
    <w:name w:val="WWNum188"/>
    <w:basedOn w:val="a2"/>
    <w:rsid w:val="00246AB3"/>
    <w:pPr>
      <w:numPr>
        <w:numId w:val="188"/>
      </w:numPr>
    </w:pPr>
  </w:style>
  <w:style w:type="numbering" w:customStyle="1" w:styleId="WWNum189">
    <w:name w:val="WWNum189"/>
    <w:basedOn w:val="a2"/>
    <w:rsid w:val="00246AB3"/>
    <w:pPr>
      <w:numPr>
        <w:numId w:val="189"/>
      </w:numPr>
    </w:pPr>
  </w:style>
  <w:style w:type="numbering" w:customStyle="1" w:styleId="WWNum190">
    <w:name w:val="WWNum190"/>
    <w:basedOn w:val="a2"/>
    <w:rsid w:val="00246AB3"/>
    <w:pPr>
      <w:numPr>
        <w:numId w:val="190"/>
      </w:numPr>
    </w:pPr>
  </w:style>
  <w:style w:type="numbering" w:customStyle="1" w:styleId="WWNum191">
    <w:name w:val="WWNum191"/>
    <w:basedOn w:val="a2"/>
    <w:rsid w:val="00246AB3"/>
    <w:pPr>
      <w:numPr>
        <w:numId w:val="191"/>
      </w:numPr>
    </w:pPr>
  </w:style>
  <w:style w:type="numbering" w:customStyle="1" w:styleId="WWNum192">
    <w:name w:val="WWNum192"/>
    <w:basedOn w:val="a2"/>
    <w:rsid w:val="00246AB3"/>
    <w:pPr>
      <w:numPr>
        <w:numId w:val="192"/>
      </w:numPr>
    </w:pPr>
  </w:style>
  <w:style w:type="numbering" w:customStyle="1" w:styleId="WWNum193">
    <w:name w:val="WWNum193"/>
    <w:basedOn w:val="a2"/>
    <w:rsid w:val="00246AB3"/>
    <w:pPr>
      <w:numPr>
        <w:numId w:val="193"/>
      </w:numPr>
    </w:pPr>
  </w:style>
  <w:style w:type="numbering" w:customStyle="1" w:styleId="WWNum194">
    <w:name w:val="WWNum194"/>
    <w:basedOn w:val="a2"/>
    <w:rsid w:val="00246AB3"/>
    <w:pPr>
      <w:numPr>
        <w:numId w:val="194"/>
      </w:numPr>
    </w:pPr>
  </w:style>
  <w:style w:type="numbering" w:customStyle="1" w:styleId="WWNum195">
    <w:name w:val="WWNum195"/>
    <w:basedOn w:val="a2"/>
    <w:rsid w:val="00246AB3"/>
    <w:pPr>
      <w:numPr>
        <w:numId w:val="195"/>
      </w:numPr>
    </w:pPr>
  </w:style>
  <w:style w:type="numbering" w:customStyle="1" w:styleId="WWNum196">
    <w:name w:val="WWNum196"/>
    <w:basedOn w:val="a2"/>
    <w:rsid w:val="00246AB3"/>
    <w:pPr>
      <w:numPr>
        <w:numId w:val="196"/>
      </w:numPr>
    </w:pPr>
  </w:style>
  <w:style w:type="numbering" w:customStyle="1" w:styleId="WWNum197">
    <w:name w:val="WWNum197"/>
    <w:basedOn w:val="a2"/>
    <w:rsid w:val="00246AB3"/>
    <w:pPr>
      <w:numPr>
        <w:numId w:val="197"/>
      </w:numPr>
    </w:pPr>
  </w:style>
  <w:style w:type="numbering" w:customStyle="1" w:styleId="WWNum198">
    <w:name w:val="WWNum198"/>
    <w:basedOn w:val="a2"/>
    <w:rsid w:val="00246AB3"/>
    <w:pPr>
      <w:numPr>
        <w:numId w:val="198"/>
      </w:numPr>
    </w:pPr>
  </w:style>
  <w:style w:type="numbering" w:customStyle="1" w:styleId="WWNum199">
    <w:name w:val="WWNum199"/>
    <w:basedOn w:val="a2"/>
    <w:rsid w:val="00246AB3"/>
    <w:pPr>
      <w:numPr>
        <w:numId w:val="199"/>
      </w:numPr>
    </w:pPr>
  </w:style>
  <w:style w:type="numbering" w:customStyle="1" w:styleId="WWNum200">
    <w:name w:val="WWNum200"/>
    <w:basedOn w:val="a2"/>
    <w:rsid w:val="00246AB3"/>
    <w:pPr>
      <w:numPr>
        <w:numId w:val="200"/>
      </w:numPr>
    </w:pPr>
  </w:style>
  <w:style w:type="numbering" w:customStyle="1" w:styleId="WWNum201">
    <w:name w:val="WWNum201"/>
    <w:basedOn w:val="a2"/>
    <w:rsid w:val="00246AB3"/>
    <w:pPr>
      <w:numPr>
        <w:numId w:val="201"/>
      </w:numPr>
    </w:pPr>
  </w:style>
  <w:style w:type="numbering" w:customStyle="1" w:styleId="WWNum202">
    <w:name w:val="WWNum202"/>
    <w:basedOn w:val="a2"/>
    <w:rsid w:val="00246AB3"/>
    <w:pPr>
      <w:numPr>
        <w:numId w:val="202"/>
      </w:numPr>
    </w:pPr>
  </w:style>
  <w:style w:type="numbering" w:customStyle="1" w:styleId="WWNum203">
    <w:name w:val="WWNum203"/>
    <w:basedOn w:val="a2"/>
    <w:rsid w:val="00246AB3"/>
    <w:pPr>
      <w:numPr>
        <w:numId w:val="203"/>
      </w:numPr>
    </w:pPr>
  </w:style>
  <w:style w:type="numbering" w:customStyle="1" w:styleId="WWNum204">
    <w:name w:val="WWNum204"/>
    <w:basedOn w:val="a2"/>
    <w:rsid w:val="00246AB3"/>
    <w:pPr>
      <w:numPr>
        <w:numId w:val="204"/>
      </w:numPr>
    </w:pPr>
  </w:style>
  <w:style w:type="numbering" w:customStyle="1" w:styleId="WWNum205">
    <w:name w:val="WWNum205"/>
    <w:basedOn w:val="a2"/>
    <w:rsid w:val="00246AB3"/>
    <w:pPr>
      <w:numPr>
        <w:numId w:val="205"/>
      </w:numPr>
    </w:pPr>
  </w:style>
  <w:style w:type="numbering" w:customStyle="1" w:styleId="WWNum206">
    <w:name w:val="WWNum206"/>
    <w:basedOn w:val="a2"/>
    <w:rsid w:val="00246AB3"/>
    <w:pPr>
      <w:numPr>
        <w:numId w:val="206"/>
      </w:numPr>
    </w:pPr>
  </w:style>
  <w:style w:type="numbering" w:customStyle="1" w:styleId="WWNum207">
    <w:name w:val="WWNum207"/>
    <w:basedOn w:val="a2"/>
    <w:rsid w:val="00246AB3"/>
    <w:pPr>
      <w:numPr>
        <w:numId w:val="207"/>
      </w:numPr>
    </w:pPr>
  </w:style>
  <w:style w:type="numbering" w:customStyle="1" w:styleId="WWNum208">
    <w:name w:val="WWNum208"/>
    <w:basedOn w:val="a2"/>
    <w:rsid w:val="00246AB3"/>
    <w:pPr>
      <w:numPr>
        <w:numId w:val="208"/>
      </w:numPr>
    </w:pPr>
  </w:style>
  <w:style w:type="numbering" w:customStyle="1" w:styleId="WWNum209">
    <w:name w:val="WWNum209"/>
    <w:basedOn w:val="a2"/>
    <w:rsid w:val="00246AB3"/>
    <w:pPr>
      <w:numPr>
        <w:numId w:val="209"/>
      </w:numPr>
    </w:pPr>
  </w:style>
  <w:style w:type="numbering" w:customStyle="1" w:styleId="WWNum210">
    <w:name w:val="WWNum210"/>
    <w:basedOn w:val="a2"/>
    <w:rsid w:val="00246AB3"/>
    <w:pPr>
      <w:numPr>
        <w:numId w:val="210"/>
      </w:numPr>
    </w:pPr>
  </w:style>
  <w:style w:type="numbering" w:customStyle="1" w:styleId="WWNum211">
    <w:name w:val="WWNum211"/>
    <w:basedOn w:val="a2"/>
    <w:rsid w:val="00246AB3"/>
    <w:pPr>
      <w:numPr>
        <w:numId w:val="211"/>
      </w:numPr>
    </w:pPr>
  </w:style>
  <w:style w:type="numbering" w:customStyle="1" w:styleId="WWNum212">
    <w:name w:val="WWNum212"/>
    <w:basedOn w:val="a2"/>
    <w:rsid w:val="00246AB3"/>
    <w:pPr>
      <w:numPr>
        <w:numId w:val="212"/>
      </w:numPr>
    </w:pPr>
  </w:style>
  <w:style w:type="numbering" w:customStyle="1" w:styleId="WWNum213">
    <w:name w:val="WWNum213"/>
    <w:basedOn w:val="a2"/>
    <w:rsid w:val="00246AB3"/>
    <w:pPr>
      <w:numPr>
        <w:numId w:val="213"/>
      </w:numPr>
    </w:pPr>
  </w:style>
  <w:style w:type="numbering" w:customStyle="1" w:styleId="WWNum214">
    <w:name w:val="WWNum214"/>
    <w:basedOn w:val="a2"/>
    <w:rsid w:val="00246AB3"/>
    <w:pPr>
      <w:numPr>
        <w:numId w:val="214"/>
      </w:numPr>
    </w:pPr>
  </w:style>
  <w:style w:type="numbering" w:customStyle="1" w:styleId="WWNum215">
    <w:name w:val="WWNum215"/>
    <w:basedOn w:val="a2"/>
    <w:rsid w:val="00246AB3"/>
    <w:pPr>
      <w:numPr>
        <w:numId w:val="215"/>
      </w:numPr>
    </w:pPr>
  </w:style>
  <w:style w:type="numbering" w:customStyle="1" w:styleId="WWNum216">
    <w:name w:val="WWNum216"/>
    <w:basedOn w:val="a2"/>
    <w:rsid w:val="00246AB3"/>
    <w:pPr>
      <w:numPr>
        <w:numId w:val="216"/>
      </w:numPr>
    </w:pPr>
  </w:style>
  <w:style w:type="numbering" w:customStyle="1" w:styleId="WWNum217">
    <w:name w:val="WWNum217"/>
    <w:basedOn w:val="a2"/>
    <w:rsid w:val="00246AB3"/>
    <w:pPr>
      <w:numPr>
        <w:numId w:val="217"/>
      </w:numPr>
    </w:pPr>
  </w:style>
  <w:style w:type="numbering" w:customStyle="1" w:styleId="WWNum218">
    <w:name w:val="WWNum218"/>
    <w:basedOn w:val="a2"/>
    <w:rsid w:val="00246AB3"/>
    <w:pPr>
      <w:numPr>
        <w:numId w:val="218"/>
      </w:numPr>
    </w:pPr>
  </w:style>
  <w:style w:type="numbering" w:customStyle="1" w:styleId="WWNum219">
    <w:name w:val="WWNum219"/>
    <w:basedOn w:val="a2"/>
    <w:rsid w:val="00246AB3"/>
    <w:pPr>
      <w:numPr>
        <w:numId w:val="219"/>
      </w:numPr>
    </w:pPr>
  </w:style>
  <w:style w:type="numbering" w:customStyle="1" w:styleId="WWNum220">
    <w:name w:val="WWNum220"/>
    <w:basedOn w:val="a2"/>
    <w:rsid w:val="00246AB3"/>
    <w:pPr>
      <w:numPr>
        <w:numId w:val="220"/>
      </w:numPr>
    </w:pPr>
  </w:style>
  <w:style w:type="numbering" w:customStyle="1" w:styleId="WWNum221">
    <w:name w:val="WWNum221"/>
    <w:basedOn w:val="a2"/>
    <w:rsid w:val="00246AB3"/>
    <w:pPr>
      <w:numPr>
        <w:numId w:val="221"/>
      </w:numPr>
    </w:pPr>
  </w:style>
  <w:style w:type="numbering" w:customStyle="1" w:styleId="WWNum222">
    <w:name w:val="WWNum222"/>
    <w:basedOn w:val="a2"/>
    <w:rsid w:val="00246AB3"/>
    <w:pPr>
      <w:numPr>
        <w:numId w:val="222"/>
      </w:numPr>
    </w:pPr>
  </w:style>
  <w:style w:type="numbering" w:customStyle="1" w:styleId="WWNum223">
    <w:name w:val="WWNum223"/>
    <w:basedOn w:val="a2"/>
    <w:rsid w:val="00246AB3"/>
    <w:pPr>
      <w:numPr>
        <w:numId w:val="223"/>
      </w:numPr>
    </w:pPr>
  </w:style>
  <w:style w:type="numbering" w:customStyle="1" w:styleId="WWNum224">
    <w:name w:val="WWNum224"/>
    <w:basedOn w:val="a2"/>
    <w:rsid w:val="00246AB3"/>
    <w:pPr>
      <w:numPr>
        <w:numId w:val="224"/>
      </w:numPr>
    </w:pPr>
  </w:style>
  <w:style w:type="numbering" w:customStyle="1" w:styleId="WWNum225">
    <w:name w:val="WWNum225"/>
    <w:basedOn w:val="a2"/>
    <w:rsid w:val="00246AB3"/>
    <w:pPr>
      <w:numPr>
        <w:numId w:val="225"/>
      </w:numPr>
    </w:pPr>
  </w:style>
  <w:style w:type="numbering" w:customStyle="1" w:styleId="WWNum226">
    <w:name w:val="WWNum226"/>
    <w:basedOn w:val="a2"/>
    <w:rsid w:val="00246AB3"/>
    <w:pPr>
      <w:numPr>
        <w:numId w:val="226"/>
      </w:numPr>
    </w:pPr>
  </w:style>
  <w:style w:type="numbering" w:customStyle="1" w:styleId="WWNum227">
    <w:name w:val="WWNum227"/>
    <w:basedOn w:val="a2"/>
    <w:rsid w:val="00246AB3"/>
    <w:pPr>
      <w:numPr>
        <w:numId w:val="227"/>
      </w:numPr>
    </w:pPr>
  </w:style>
  <w:style w:type="numbering" w:customStyle="1" w:styleId="WWNum228">
    <w:name w:val="WWNum228"/>
    <w:basedOn w:val="a2"/>
    <w:rsid w:val="00246AB3"/>
    <w:pPr>
      <w:numPr>
        <w:numId w:val="228"/>
      </w:numPr>
    </w:pPr>
  </w:style>
  <w:style w:type="numbering" w:customStyle="1" w:styleId="WWNum229">
    <w:name w:val="WWNum229"/>
    <w:basedOn w:val="a2"/>
    <w:rsid w:val="00246AB3"/>
    <w:pPr>
      <w:numPr>
        <w:numId w:val="229"/>
      </w:numPr>
    </w:pPr>
  </w:style>
  <w:style w:type="numbering" w:customStyle="1" w:styleId="WWNum230">
    <w:name w:val="WWNum230"/>
    <w:basedOn w:val="a2"/>
    <w:rsid w:val="00246AB3"/>
    <w:pPr>
      <w:numPr>
        <w:numId w:val="230"/>
      </w:numPr>
    </w:pPr>
  </w:style>
  <w:style w:type="numbering" w:customStyle="1" w:styleId="WWNum231">
    <w:name w:val="WWNum231"/>
    <w:basedOn w:val="a2"/>
    <w:rsid w:val="00246AB3"/>
    <w:pPr>
      <w:numPr>
        <w:numId w:val="231"/>
      </w:numPr>
    </w:pPr>
  </w:style>
  <w:style w:type="numbering" w:customStyle="1" w:styleId="WWNum232">
    <w:name w:val="WWNum232"/>
    <w:basedOn w:val="a2"/>
    <w:rsid w:val="00246AB3"/>
    <w:pPr>
      <w:numPr>
        <w:numId w:val="232"/>
      </w:numPr>
    </w:pPr>
  </w:style>
  <w:style w:type="numbering" w:customStyle="1" w:styleId="WWNum233">
    <w:name w:val="WWNum233"/>
    <w:basedOn w:val="a2"/>
    <w:rsid w:val="00246AB3"/>
    <w:pPr>
      <w:numPr>
        <w:numId w:val="233"/>
      </w:numPr>
    </w:pPr>
  </w:style>
  <w:style w:type="numbering" w:customStyle="1" w:styleId="WWNum234">
    <w:name w:val="WWNum234"/>
    <w:basedOn w:val="a2"/>
    <w:rsid w:val="00246AB3"/>
    <w:pPr>
      <w:numPr>
        <w:numId w:val="234"/>
      </w:numPr>
    </w:pPr>
  </w:style>
  <w:style w:type="numbering" w:customStyle="1" w:styleId="WWNum235">
    <w:name w:val="WWNum235"/>
    <w:basedOn w:val="a2"/>
    <w:rsid w:val="00246AB3"/>
    <w:pPr>
      <w:numPr>
        <w:numId w:val="235"/>
      </w:numPr>
    </w:pPr>
  </w:style>
  <w:style w:type="numbering" w:customStyle="1" w:styleId="WWNum236">
    <w:name w:val="WWNum236"/>
    <w:basedOn w:val="a2"/>
    <w:rsid w:val="00246AB3"/>
    <w:pPr>
      <w:numPr>
        <w:numId w:val="236"/>
      </w:numPr>
    </w:pPr>
  </w:style>
  <w:style w:type="numbering" w:customStyle="1" w:styleId="WWNum237">
    <w:name w:val="WWNum237"/>
    <w:basedOn w:val="a2"/>
    <w:rsid w:val="00246AB3"/>
    <w:pPr>
      <w:numPr>
        <w:numId w:val="237"/>
      </w:numPr>
    </w:pPr>
  </w:style>
  <w:style w:type="numbering" w:customStyle="1" w:styleId="WWNum238">
    <w:name w:val="WWNum238"/>
    <w:basedOn w:val="a2"/>
    <w:rsid w:val="00246AB3"/>
    <w:pPr>
      <w:numPr>
        <w:numId w:val="238"/>
      </w:numPr>
    </w:pPr>
  </w:style>
  <w:style w:type="numbering" w:customStyle="1" w:styleId="WWNum239">
    <w:name w:val="WWNum239"/>
    <w:basedOn w:val="a2"/>
    <w:rsid w:val="00246AB3"/>
    <w:pPr>
      <w:numPr>
        <w:numId w:val="239"/>
      </w:numPr>
    </w:pPr>
  </w:style>
  <w:style w:type="numbering" w:customStyle="1" w:styleId="WWNum240">
    <w:name w:val="WWNum240"/>
    <w:basedOn w:val="a2"/>
    <w:rsid w:val="00246AB3"/>
    <w:pPr>
      <w:numPr>
        <w:numId w:val="240"/>
      </w:numPr>
    </w:pPr>
  </w:style>
  <w:style w:type="numbering" w:customStyle="1" w:styleId="WWNum241">
    <w:name w:val="WWNum241"/>
    <w:basedOn w:val="a2"/>
    <w:rsid w:val="00246AB3"/>
    <w:pPr>
      <w:numPr>
        <w:numId w:val="241"/>
      </w:numPr>
    </w:pPr>
  </w:style>
  <w:style w:type="numbering" w:customStyle="1" w:styleId="WWNum242">
    <w:name w:val="WWNum242"/>
    <w:basedOn w:val="a2"/>
    <w:rsid w:val="00246AB3"/>
    <w:pPr>
      <w:numPr>
        <w:numId w:val="242"/>
      </w:numPr>
    </w:pPr>
  </w:style>
  <w:style w:type="numbering" w:customStyle="1" w:styleId="WWNum243">
    <w:name w:val="WWNum243"/>
    <w:basedOn w:val="a2"/>
    <w:rsid w:val="00246AB3"/>
    <w:pPr>
      <w:numPr>
        <w:numId w:val="243"/>
      </w:numPr>
    </w:pPr>
  </w:style>
  <w:style w:type="numbering" w:customStyle="1" w:styleId="WWNum244">
    <w:name w:val="WWNum244"/>
    <w:basedOn w:val="a2"/>
    <w:rsid w:val="00246AB3"/>
    <w:pPr>
      <w:numPr>
        <w:numId w:val="244"/>
      </w:numPr>
    </w:pPr>
  </w:style>
  <w:style w:type="numbering" w:customStyle="1" w:styleId="WWNum245">
    <w:name w:val="WWNum245"/>
    <w:basedOn w:val="a2"/>
    <w:rsid w:val="00246AB3"/>
    <w:pPr>
      <w:numPr>
        <w:numId w:val="245"/>
      </w:numPr>
    </w:pPr>
  </w:style>
  <w:style w:type="numbering" w:customStyle="1" w:styleId="WWNum246">
    <w:name w:val="WWNum246"/>
    <w:basedOn w:val="a2"/>
    <w:rsid w:val="00246AB3"/>
    <w:pPr>
      <w:numPr>
        <w:numId w:val="246"/>
      </w:numPr>
    </w:pPr>
  </w:style>
  <w:style w:type="numbering" w:customStyle="1" w:styleId="WWNum247">
    <w:name w:val="WWNum247"/>
    <w:basedOn w:val="a2"/>
    <w:rsid w:val="00246AB3"/>
    <w:pPr>
      <w:numPr>
        <w:numId w:val="247"/>
      </w:numPr>
    </w:pPr>
  </w:style>
  <w:style w:type="numbering" w:customStyle="1" w:styleId="WWNum248">
    <w:name w:val="WWNum248"/>
    <w:basedOn w:val="a2"/>
    <w:rsid w:val="00246AB3"/>
    <w:pPr>
      <w:numPr>
        <w:numId w:val="248"/>
      </w:numPr>
    </w:pPr>
  </w:style>
  <w:style w:type="numbering" w:customStyle="1" w:styleId="WWNum249">
    <w:name w:val="WWNum249"/>
    <w:basedOn w:val="a2"/>
    <w:rsid w:val="00246AB3"/>
    <w:pPr>
      <w:numPr>
        <w:numId w:val="249"/>
      </w:numPr>
    </w:pPr>
  </w:style>
  <w:style w:type="numbering" w:customStyle="1" w:styleId="WWNum250">
    <w:name w:val="WWNum250"/>
    <w:basedOn w:val="a2"/>
    <w:rsid w:val="00246AB3"/>
    <w:pPr>
      <w:numPr>
        <w:numId w:val="250"/>
      </w:numPr>
    </w:pPr>
  </w:style>
  <w:style w:type="numbering" w:customStyle="1" w:styleId="WWNum251">
    <w:name w:val="WWNum251"/>
    <w:basedOn w:val="a2"/>
    <w:rsid w:val="00246AB3"/>
    <w:pPr>
      <w:numPr>
        <w:numId w:val="251"/>
      </w:numPr>
    </w:pPr>
  </w:style>
  <w:style w:type="numbering" w:customStyle="1" w:styleId="WWNum252">
    <w:name w:val="WWNum252"/>
    <w:basedOn w:val="a2"/>
    <w:rsid w:val="00246AB3"/>
    <w:pPr>
      <w:numPr>
        <w:numId w:val="252"/>
      </w:numPr>
    </w:pPr>
  </w:style>
  <w:style w:type="numbering" w:customStyle="1" w:styleId="WWNum253">
    <w:name w:val="WWNum253"/>
    <w:basedOn w:val="a2"/>
    <w:rsid w:val="00246AB3"/>
    <w:pPr>
      <w:numPr>
        <w:numId w:val="253"/>
      </w:numPr>
    </w:pPr>
  </w:style>
  <w:style w:type="numbering" w:customStyle="1" w:styleId="WWNum254">
    <w:name w:val="WWNum254"/>
    <w:basedOn w:val="a2"/>
    <w:rsid w:val="00246AB3"/>
    <w:pPr>
      <w:numPr>
        <w:numId w:val="254"/>
      </w:numPr>
    </w:pPr>
  </w:style>
  <w:style w:type="numbering" w:customStyle="1" w:styleId="WWNum255">
    <w:name w:val="WWNum255"/>
    <w:basedOn w:val="a2"/>
    <w:rsid w:val="00246AB3"/>
    <w:pPr>
      <w:numPr>
        <w:numId w:val="255"/>
      </w:numPr>
    </w:pPr>
  </w:style>
  <w:style w:type="numbering" w:customStyle="1" w:styleId="WWNum256">
    <w:name w:val="WWNum256"/>
    <w:basedOn w:val="a2"/>
    <w:rsid w:val="00246AB3"/>
    <w:pPr>
      <w:numPr>
        <w:numId w:val="256"/>
      </w:numPr>
    </w:pPr>
  </w:style>
  <w:style w:type="numbering" w:customStyle="1" w:styleId="WWNum257">
    <w:name w:val="WWNum257"/>
    <w:basedOn w:val="a2"/>
    <w:rsid w:val="00246AB3"/>
    <w:pPr>
      <w:numPr>
        <w:numId w:val="257"/>
      </w:numPr>
    </w:pPr>
  </w:style>
  <w:style w:type="numbering" w:customStyle="1" w:styleId="WWNum258">
    <w:name w:val="WWNum258"/>
    <w:basedOn w:val="a2"/>
    <w:rsid w:val="00246AB3"/>
    <w:pPr>
      <w:numPr>
        <w:numId w:val="258"/>
      </w:numPr>
    </w:pPr>
  </w:style>
  <w:style w:type="numbering" w:customStyle="1" w:styleId="WWNum259">
    <w:name w:val="WWNum259"/>
    <w:basedOn w:val="a2"/>
    <w:rsid w:val="00246AB3"/>
    <w:pPr>
      <w:numPr>
        <w:numId w:val="259"/>
      </w:numPr>
    </w:pPr>
  </w:style>
  <w:style w:type="numbering" w:customStyle="1" w:styleId="WWNum260">
    <w:name w:val="WWNum260"/>
    <w:basedOn w:val="a2"/>
    <w:rsid w:val="00246AB3"/>
    <w:pPr>
      <w:numPr>
        <w:numId w:val="260"/>
      </w:numPr>
    </w:pPr>
  </w:style>
  <w:style w:type="numbering" w:customStyle="1" w:styleId="WWNum261">
    <w:name w:val="WWNum261"/>
    <w:basedOn w:val="a2"/>
    <w:rsid w:val="00246AB3"/>
    <w:pPr>
      <w:numPr>
        <w:numId w:val="261"/>
      </w:numPr>
    </w:pPr>
  </w:style>
  <w:style w:type="numbering" w:customStyle="1" w:styleId="WWNum262">
    <w:name w:val="WWNum262"/>
    <w:basedOn w:val="a2"/>
    <w:rsid w:val="00246AB3"/>
    <w:pPr>
      <w:numPr>
        <w:numId w:val="262"/>
      </w:numPr>
    </w:pPr>
  </w:style>
  <w:style w:type="numbering" w:customStyle="1" w:styleId="WWNum263">
    <w:name w:val="WWNum263"/>
    <w:basedOn w:val="a2"/>
    <w:rsid w:val="00246AB3"/>
    <w:pPr>
      <w:numPr>
        <w:numId w:val="263"/>
      </w:numPr>
    </w:pPr>
  </w:style>
  <w:style w:type="numbering" w:customStyle="1" w:styleId="WWNum264">
    <w:name w:val="WWNum264"/>
    <w:basedOn w:val="a2"/>
    <w:rsid w:val="00246AB3"/>
    <w:pPr>
      <w:numPr>
        <w:numId w:val="264"/>
      </w:numPr>
    </w:pPr>
  </w:style>
  <w:style w:type="numbering" w:customStyle="1" w:styleId="WWNum265">
    <w:name w:val="WWNum265"/>
    <w:basedOn w:val="a2"/>
    <w:rsid w:val="00246AB3"/>
    <w:pPr>
      <w:numPr>
        <w:numId w:val="265"/>
      </w:numPr>
    </w:pPr>
  </w:style>
  <w:style w:type="numbering" w:customStyle="1" w:styleId="WWNum266">
    <w:name w:val="WWNum266"/>
    <w:basedOn w:val="a2"/>
    <w:rsid w:val="00246AB3"/>
    <w:pPr>
      <w:numPr>
        <w:numId w:val="266"/>
      </w:numPr>
    </w:pPr>
  </w:style>
  <w:style w:type="numbering" w:customStyle="1" w:styleId="WWNum267">
    <w:name w:val="WWNum267"/>
    <w:basedOn w:val="a2"/>
    <w:rsid w:val="00246AB3"/>
    <w:pPr>
      <w:numPr>
        <w:numId w:val="267"/>
      </w:numPr>
    </w:pPr>
  </w:style>
  <w:style w:type="numbering" w:customStyle="1" w:styleId="WWNum268">
    <w:name w:val="WWNum268"/>
    <w:basedOn w:val="a2"/>
    <w:rsid w:val="00246AB3"/>
    <w:pPr>
      <w:numPr>
        <w:numId w:val="268"/>
      </w:numPr>
    </w:pPr>
  </w:style>
  <w:style w:type="numbering" w:customStyle="1" w:styleId="WWNum269">
    <w:name w:val="WWNum269"/>
    <w:basedOn w:val="a2"/>
    <w:rsid w:val="00246AB3"/>
    <w:pPr>
      <w:numPr>
        <w:numId w:val="269"/>
      </w:numPr>
    </w:pPr>
  </w:style>
  <w:style w:type="numbering" w:customStyle="1" w:styleId="WWNum270">
    <w:name w:val="WWNum270"/>
    <w:basedOn w:val="a2"/>
    <w:rsid w:val="00246AB3"/>
    <w:pPr>
      <w:numPr>
        <w:numId w:val="270"/>
      </w:numPr>
    </w:pPr>
  </w:style>
  <w:style w:type="numbering" w:customStyle="1" w:styleId="WWNum271">
    <w:name w:val="WWNum271"/>
    <w:basedOn w:val="a2"/>
    <w:rsid w:val="00246AB3"/>
    <w:pPr>
      <w:numPr>
        <w:numId w:val="271"/>
      </w:numPr>
    </w:pPr>
  </w:style>
  <w:style w:type="numbering" w:customStyle="1" w:styleId="WWNum272">
    <w:name w:val="WWNum272"/>
    <w:basedOn w:val="a2"/>
    <w:rsid w:val="00246AB3"/>
    <w:pPr>
      <w:numPr>
        <w:numId w:val="272"/>
      </w:numPr>
    </w:pPr>
  </w:style>
  <w:style w:type="numbering" w:customStyle="1" w:styleId="WWNum273">
    <w:name w:val="WWNum273"/>
    <w:basedOn w:val="a2"/>
    <w:rsid w:val="00246AB3"/>
    <w:pPr>
      <w:numPr>
        <w:numId w:val="273"/>
      </w:numPr>
    </w:pPr>
  </w:style>
  <w:style w:type="numbering" w:customStyle="1" w:styleId="WWNum274">
    <w:name w:val="WWNum274"/>
    <w:basedOn w:val="a2"/>
    <w:rsid w:val="00246AB3"/>
    <w:pPr>
      <w:numPr>
        <w:numId w:val="274"/>
      </w:numPr>
    </w:pPr>
  </w:style>
  <w:style w:type="numbering" w:customStyle="1" w:styleId="WWNum275">
    <w:name w:val="WWNum275"/>
    <w:basedOn w:val="a2"/>
    <w:rsid w:val="00246AB3"/>
    <w:pPr>
      <w:numPr>
        <w:numId w:val="275"/>
      </w:numPr>
    </w:pPr>
  </w:style>
  <w:style w:type="numbering" w:customStyle="1" w:styleId="WWNum276">
    <w:name w:val="WWNum276"/>
    <w:basedOn w:val="a2"/>
    <w:rsid w:val="00246AB3"/>
    <w:pPr>
      <w:numPr>
        <w:numId w:val="276"/>
      </w:numPr>
    </w:pPr>
  </w:style>
  <w:style w:type="numbering" w:customStyle="1" w:styleId="WWNum277">
    <w:name w:val="WWNum277"/>
    <w:basedOn w:val="a2"/>
    <w:rsid w:val="00246AB3"/>
    <w:pPr>
      <w:numPr>
        <w:numId w:val="277"/>
      </w:numPr>
    </w:pPr>
  </w:style>
  <w:style w:type="numbering" w:customStyle="1" w:styleId="WWNum278">
    <w:name w:val="WWNum278"/>
    <w:basedOn w:val="a2"/>
    <w:rsid w:val="00246AB3"/>
    <w:pPr>
      <w:numPr>
        <w:numId w:val="278"/>
      </w:numPr>
    </w:pPr>
  </w:style>
  <w:style w:type="numbering" w:customStyle="1" w:styleId="WWNum279">
    <w:name w:val="WWNum279"/>
    <w:basedOn w:val="a2"/>
    <w:rsid w:val="00246AB3"/>
    <w:pPr>
      <w:numPr>
        <w:numId w:val="279"/>
      </w:numPr>
    </w:pPr>
  </w:style>
  <w:style w:type="numbering" w:customStyle="1" w:styleId="WWNum280">
    <w:name w:val="WWNum280"/>
    <w:basedOn w:val="a2"/>
    <w:rsid w:val="00246AB3"/>
    <w:pPr>
      <w:numPr>
        <w:numId w:val="280"/>
      </w:numPr>
    </w:pPr>
  </w:style>
  <w:style w:type="numbering" w:customStyle="1" w:styleId="WWNum281">
    <w:name w:val="WWNum281"/>
    <w:basedOn w:val="a2"/>
    <w:rsid w:val="00246AB3"/>
    <w:pPr>
      <w:numPr>
        <w:numId w:val="281"/>
      </w:numPr>
    </w:pPr>
  </w:style>
  <w:style w:type="numbering" w:customStyle="1" w:styleId="WWNum282">
    <w:name w:val="WWNum282"/>
    <w:basedOn w:val="a2"/>
    <w:rsid w:val="00246AB3"/>
    <w:pPr>
      <w:numPr>
        <w:numId w:val="282"/>
      </w:numPr>
    </w:pPr>
  </w:style>
  <w:style w:type="numbering" w:customStyle="1" w:styleId="WWNum283">
    <w:name w:val="WWNum283"/>
    <w:basedOn w:val="a2"/>
    <w:rsid w:val="00246AB3"/>
    <w:pPr>
      <w:numPr>
        <w:numId w:val="283"/>
      </w:numPr>
    </w:pPr>
  </w:style>
  <w:style w:type="numbering" w:customStyle="1" w:styleId="WWNum284">
    <w:name w:val="WWNum284"/>
    <w:basedOn w:val="a2"/>
    <w:rsid w:val="00246AB3"/>
    <w:pPr>
      <w:numPr>
        <w:numId w:val="284"/>
      </w:numPr>
    </w:pPr>
  </w:style>
  <w:style w:type="numbering" w:customStyle="1" w:styleId="WWNum285">
    <w:name w:val="WWNum285"/>
    <w:basedOn w:val="a2"/>
    <w:rsid w:val="00246AB3"/>
    <w:pPr>
      <w:numPr>
        <w:numId w:val="285"/>
      </w:numPr>
    </w:pPr>
  </w:style>
  <w:style w:type="numbering" w:customStyle="1" w:styleId="WWNum286">
    <w:name w:val="WWNum286"/>
    <w:basedOn w:val="a2"/>
    <w:rsid w:val="00246AB3"/>
    <w:pPr>
      <w:numPr>
        <w:numId w:val="286"/>
      </w:numPr>
    </w:pPr>
  </w:style>
  <w:style w:type="numbering" w:customStyle="1" w:styleId="WWNum287">
    <w:name w:val="WWNum287"/>
    <w:basedOn w:val="a2"/>
    <w:rsid w:val="00246AB3"/>
    <w:pPr>
      <w:numPr>
        <w:numId w:val="287"/>
      </w:numPr>
    </w:pPr>
  </w:style>
  <w:style w:type="numbering" w:customStyle="1" w:styleId="WWNum288">
    <w:name w:val="WWNum288"/>
    <w:basedOn w:val="a2"/>
    <w:rsid w:val="00246AB3"/>
    <w:pPr>
      <w:numPr>
        <w:numId w:val="288"/>
      </w:numPr>
    </w:pPr>
  </w:style>
  <w:style w:type="numbering" w:customStyle="1" w:styleId="WWNum289">
    <w:name w:val="WWNum289"/>
    <w:basedOn w:val="a2"/>
    <w:rsid w:val="00246AB3"/>
    <w:pPr>
      <w:numPr>
        <w:numId w:val="289"/>
      </w:numPr>
    </w:pPr>
  </w:style>
  <w:style w:type="numbering" w:customStyle="1" w:styleId="WWNum290">
    <w:name w:val="WWNum290"/>
    <w:basedOn w:val="a2"/>
    <w:rsid w:val="00246AB3"/>
    <w:pPr>
      <w:numPr>
        <w:numId w:val="290"/>
      </w:numPr>
    </w:pPr>
  </w:style>
  <w:style w:type="numbering" w:customStyle="1" w:styleId="WWNum291">
    <w:name w:val="WWNum291"/>
    <w:basedOn w:val="a2"/>
    <w:rsid w:val="00246AB3"/>
    <w:pPr>
      <w:numPr>
        <w:numId w:val="291"/>
      </w:numPr>
    </w:pPr>
  </w:style>
  <w:style w:type="numbering" w:customStyle="1" w:styleId="WWNum292">
    <w:name w:val="WWNum292"/>
    <w:basedOn w:val="a2"/>
    <w:rsid w:val="00246AB3"/>
    <w:pPr>
      <w:numPr>
        <w:numId w:val="292"/>
      </w:numPr>
    </w:pPr>
  </w:style>
  <w:style w:type="numbering" w:customStyle="1" w:styleId="WWNum293">
    <w:name w:val="WWNum293"/>
    <w:basedOn w:val="a2"/>
    <w:rsid w:val="00246AB3"/>
    <w:pPr>
      <w:numPr>
        <w:numId w:val="293"/>
      </w:numPr>
    </w:pPr>
  </w:style>
  <w:style w:type="numbering" w:customStyle="1" w:styleId="WWNum294">
    <w:name w:val="WWNum294"/>
    <w:basedOn w:val="a2"/>
    <w:rsid w:val="00246AB3"/>
    <w:pPr>
      <w:numPr>
        <w:numId w:val="294"/>
      </w:numPr>
    </w:pPr>
  </w:style>
  <w:style w:type="numbering" w:customStyle="1" w:styleId="WWNum295">
    <w:name w:val="WWNum295"/>
    <w:basedOn w:val="a2"/>
    <w:rsid w:val="00246AB3"/>
    <w:pPr>
      <w:numPr>
        <w:numId w:val="295"/>
      </w:numPr>
    </w:pPr>
  </w:style>
  <w:style w:type="numbering" w:customStyle="1" w:styleId="WWNum296">
    <w:name w:val="WWNum296"/>
    <w:basedOn w:val="a2"/>
    <w:rsid w:val="00246AB3"/>
    <w:pPr>
      <w:numPr>
        <w:numId w:val="296"/>
      </w:numPr>
    </w:pPr>
  </w:style>
  <w:style w:type="numbering" w:customStyle="1" w:styleId="WWNum297">
    <w:name w:val="WWNum297"/>
    <w:basedOn w:val="a2"/>
    <w:rsid w:val="00246AB3"/>
    <w:pPr>
      <w:numPr>
        <w:numId w:val="297"/>
      </w:numPr>
    </w:pPr>
  </w:style>
  <w:style w:type="numbering" w:customStyle="1" w:styleId="WWNum298">
    <w:name w:val="WWNum298"/>
    <w:basedOn w:val="a2"/>
    <w:rsid w:val="00246AB3"/>
    <w:pPr>
      <w:numPr>
        <w:numId w:val="298"/>
      </w:numPr>
    </w:pPr>
  </w:style>
  <w:style w:type="numbering" w:customStyle="1" w:styleId="WWNum299">
    <w:name w:val="WWNum299"/>
    <w:basedOn w:val="a2"/>
    <w:rsid w:val="00246AB3"/>
    <w:pPr>
      <w:numPr>
        <w:numId w:val="299"/>
      </w:numPr>
    </w:pPr>
  </w:style>
  <w:style w:type="numbering" w:customStyle="1" w:styleId="WWNum300">
    <w:name w:val="WWNum300"/>
    <w:basedOn w:val="a2"/>
    <w:rsid w:val="00246AB3"/>
    <w:pPr>
      <w:numPr>
        <w:numId w:val="300"/>
      </w:numPr>
    </w:pPr>
  </w:style>
  <w:style w:type="numbering" w:customStyle="1" w:styleId="WWNum301">
    <w:name w:val="WWNum301"/>
    <w:basedOn w:val="a2"/>
    <w:rsid w:val="00246AB3"/>
    <w:pPr>
      <w:numPr>
        <w:numId w:val="301"/>
      </w:numPr>
    </w:pPr>
  </w:style>
  <w:style w:type="numbering" w:customStyle="1" w:styleId="WWNum302">
    <w:name w:val="WWNum302"/>
    <w:basedOn w:val="a2"/>
    <w:rsid w:val="00246AB3"/>
    <w:pPr>
      <w:numPr>
        <w:numId w:val="302"/>
      </w:numPr>
    </w:pPr>
  </w:style>
  <w:style w:type="numbering" w:customStyle="1" w:styleId="WWNum303">
    <w:name w:val="WWNum303"/>
    <w:basedOn w:val="a2"/>
    <w:rsid w:val="00246AB3"/>
    <w:pPr>
      <w:numPr>
        <w:numId w:val="303"/>
      </w:numPr>
    </w:pPr>
  </w:style>
  <w:style w:type="numbering" w:customStyle="1" w:styleId="WWNum304">
    <w:name w:val="WWNum304"/>
    <w:basedOn w:val="a2"/>
    <w:rsid w:val="00246AB3"/>
    <w:pPr>
      <w:numPr>
        <w:numId w:val="304"/>
      </w:numPr>
    </w:pPr>
  </w:style>
  <w:style w:type="numbering" w:customStyle="1" w:styleId="WWNum305">
    <w:name w:val="WWNum305"/>
    <w:basedOn w:val="a2"/>
    <w:rsid w:val="00246AB3"/>
    <w:pPr>
      <w:numPr>
        <w:numId w:val="305"/>
      </w:numPr>
    </w:pPr>
  </w:style>
  <w:style w:type="numbering" w:customStyle="1" w:styleId="WWNum306">
    <w:name w:val="WWNum306"/>
    <w:basedOn w:val="a2"/>
    <w:rsid w:val="00246AB3"/>
    <w:pPr>
      <w:numPr>
        <w:numId w:val="306"/>
      </w:numPr>
    </w:pPr>
  </w:style>
  <w:style w:type="numbering" w:customStyle="1" w:styleId="WWNum307">
    <w:name w:val="WWNum307"/>
    <w:basedOn w:val="a2"/>
    <w:rsid w:val="00246AB3"/>
    <w:pPr>
      <w:numPr>
        <w:numId w:val="307"/>
      </w:numPr>
    </w:pPr>
  </w:style>
  <w:style w:type="numbering" w:customStyle="1" w:styleId="WWNum308">
    <w:name w:val="WWNum308"/>
    <w:basedOn w:val="a2"/>
    <w:rsid w:val="00246AB3"/>
    <w:pPr>
      <w:numPr>
        <w:numId w:val="308"/>
      </w:numPr>
    </w:pPr>
  </w:style>
  <w:style w:type="numbering" w:customStyle="1" w:styleId="WWNum309">
    <w:name w:val="WWNum309"/>
    <w:basedOn w:val="a2"/>
    <w:rsid w:val="00246AB3"/>
    <w:pPr>
      <w:numPr>
        <w:numId w:val="309"/>
      </w:numPr>
    </w:pPr>
  </w:style>
  <w:style w:type="numbering" w:customStyle="1" w:styleId="WWNum310">
    <w:name w:val="WWNum310"/>
    <w:basedOn w:val="a2"/>
    <w:rsid w:val="00246AB3"/>
    <w:pPr>
      <w:numPr>
        <w:numId w:val="310"/>
      </w:numPr>
    </w:pPr>
  </w:style>
  <w:style w:type="numbering" w:customStyle="1" w:styleId="WWNum311">
    <w:name w:val="WWNum311"/>
    <w:basedOn w:val="a2"/>
    <w:rsid w:val="00246AB3"/>
    <w:pPr>
      <w:numPr>
        <w:numId w:val="311"/>
      </w:numPr>
    </w:pPr>
  </w:style>
  <w:style w:type="numbering" w:customStyle="1" w:styleId="WWNum312">
    <w:name w:val="WWNum312"/>
    <w:basedOn w:val="a2"/>
    <w:rsid w:val="00246AB3"/>
    <w:pPr>
      <w:numPr>
        <w:numId w:val="312"/>
      </w:numPr>
    </w:pPr>
  </w:style>
  <w:style w:type="numbering" w:customStyle="1" w:styleId="WWNum313">
    <w:name w:val="WWNum313"/>
    <w:basedOn w:val="a2"/>
    <w:rsid w:val="00246AB3"/>
    <w:pPr>
      <w:numPr>
        <w:numId w:val="313"/>
      </w:numPr>
    </w:pPr>
  </w:style>
  <w:style w:type="numbering" w:customStyle="1" w:styleId="WWNum314">
    <w:name w:val="WWNum314"/>
    <w:basedOn w:val="a2"/>
    <w:rsid w:val="00246AB3"/>
    <w:pPr>
      <w:numPr>
        <w:numId w:val="314"/>
      </w:numPr>
    </w:pPr>
  </w:style>
  <w:style w:type="numbering" w:customStyle="1" w:styleId="WWNum315">
    <w:name w:val="WWNum315"/>
    <w:basedOn w:val="a2"/>
    <w:rsid w:val="00246AB3"/>
    <w:pPr>
      <w:numPr>
        <w:numId w:val="315"/>
      </w:numPr>
    </w:pPr>
  </w:style>
  <w:style w:type="numbering" w:customStyle="1" w:styleId="WWNum316">
    <w:name w:val="WWNum316"/>
    <w:basedOn w:val="a2"/>
    <w:rsid w:val="00246AB3"/>
    <w:pPr>
      <w:numPr>
        <w:numId w:val="316"/>
      </w:numPr>
    </w:pPr>
  </w:style>
  <w:style w:type="numbering" w:customStyle="1" w:styleId="WWNum317">
    <w:name w:val="WWNum317"/>
    <w:basedOn w:val="a2"/>
    <w:rsid w:val="00246AB3"/>
    <w:pPr>
      <w:numPr>
        <w:numId w:val="317"/>
      </w:numPr>
    </w:pPr>
  </w:style>
  <w:style w:type="numbering" w:customStyle="1" w:styleId="WWNum318">
    <w:name w:val="WWNum318"/>
    <w:basedOn w:val="a2"/>
    <w:rsid w:val="00246AB3"/>
    <w:pPr>
      <w:numPr>
        <w:numId w:val="318"/>
      </w:numPr>
    </w:pPr>
  </w:style>
  <w:style w:type="numbering" w:customStyle="1" w:styleId="WWNum319">
    <w:name w:val="WWNum319"/>
    <w:basedOn w:val="a2"/>
    <w:rsid w:val="00246AB3"/>
    <w:pPr>
      <w:numPr>
        <w:numId w:val="319"/>
      </w:numPr>
    </w:pPr>
  </w:style>
  <w:style w:type="numbering" w:customStyle="1" w:styleId="WWNum320">
    <w:name w:val="WWNum320"/>
    <w:basedOn w:val="a2"/>
    <w:rsid w:val="00246AB3"/>
    <w:pPr>
      <w:numPr>
        <w:numId w:val="320"/>
      </w:numPr>
    </w:pPr>
  </w:style>
  <w:style w:type="numbering" w:customStyle="1" w:styleId="WWNum321">
    <w:name w:val="WWNum321"/>
    <w:basedOn w:val="a2"/>
    <w:rsid w:val="00246AB3"/>
    <w:pPr>
      <w:numPr>
        <w:numId w:val="321"/>
      </w:numPr>
    </w:pPr>
  </w:style>
  <w:style w:type="numbering" w:customStyle="1" w:styleId="WWNum322">
    <w:name w:val="WWNum322"/>
    <w:basedOn w:val="a2"/>
    <w:rsid w:val="00246AB3"/>
    <w:pPr>
      <w:numPr>
        <w:numId w:val="322"/>
      </w:numPr>
    </w:pPr>
  </w:style>
  <w:style w:type="numbering" w:customStyle="1" w:styleId="WWNum323">
    <w:name w:val="WWNum323"/>
    <w:basedOn w:val="a2"/>
    <w:rsid w:val="00246AB3"/>
    <w:pPr>
      <w:numPr>
        <w:numId w:val="323"/>
      </w:numPr>
    </w:pPr>
  </w:style>
  <w:style w:type="numbering" w:customStyle="1" w:styleId="WWNum324">
    <w:name w:val="WWNum324"/>
    <w:basedOn w:val="a2"/>
    <w:rsid w:val="00246AB3"/>
    <w:pPr>
      <w:numPr>
        <w:numId w:val="324"/>
      </w:numPr>
    </w:pPr>
  </w:style>
  <w:style w:type="numbering" w:customStyle="1" w:styleId="WWNum325">
    <w:name w:val="WWNum325"/>
    <w:basedOn w:val="a2"/>
    <w:rsid w:val="00246AB3"/>
    <w:pPr>
      <w:numPr>
        <w:numId w:val="325"/>
      </w:numPr>
    </w:pPr>
  </w:style>
  <w:style w:type="numbering" w:customStyle="1" w:styleId="WWNum326">
    <w:name w:val="WWNum326"/>
    <w:basedOn w:val="a2"/>
    <w:rsid w:val="00246AB3"/>
    <w:pPr>
      <w:numPr>
        <w:numId w:val="326"/>
      </w:numPr>
    </w:pPr>
  </w:style>
  <w:style w:type="numbering" w:customStyle="1" w:styleId="WWNum327">
    <w:name w:val="WWNum327"/>
    <w:basedOn w:val="a2"/>
    <w:rsid w:val="00246AB3"/>
    <w:pPr>
      <w:numPr>
        <w:numId w:val="327"/>
      </w:numPr>
    </w:pPr>
  </w:style>
  <w:style w:type="numbering" w:customStyle="1" w:styleId="WWNum328">
    <w:name w:val="WWNum328"/>
    <w:basedOn w:val="a2"/>
    <w:rsid w:val="00246AB3"/>
    <w:pPr>
      <w:numPr>
        <w:numId w:val="328"/>
      </w:numPr>
    </w:pPr>
  </w:style>
  <w:style w:type="numbering" w:customStyle="1" w:styleId="WWNum329">
    <w:name w:val="WWNum329"/>
    <w:basedOn w:val="a2"/>
    <w:rsid w:val="00246AB3"/>
    <w:pPr>
      <w:numPr>
        <w:numId w:val="329"/>
      </w:numPr>
    </w:pPr>
  </w:style>
  <w:style w:type="numbering" w:customStyle="1" w:styleId="WWNum330">
    <w:name w:val="WWNum330"/>
    <w:basedOn w:val="a2"/>
    <w:rsid w:val="00246AB3"/>
    <w:pPr>
      <w:numPr>
        <w:numId w:val="330"/>
      </w:numPr>
    </w:pPr>
  </w:style>
  <w:style w:type="numbering" w:customStyle="1" w:styleId="WWNum331">
    <w:name w:val="WWNum331"/>
    <w:basedOn w:val="a2"/>
    <w:rsid w:val="00246AB3"/>
    <w:pPr>
      <w:numPr>
        <w:numId w:val="331"/>
      </w:numPr>
    </w:pPr>
  </w:style>
  <w:style w:type="numbering" w:customStyle="1" w:styleId="WWNum332">
    <w:name w:val="WWNum332"/>
    <w:basedOn w:val="a2"/>
    <w:rsid w:val="00246AB3"/>
    <w:pPr>
      <w:numPr>
        <w:numId w:val="332"/>
      </w:numPr>
    </w:pPr>
  </w:style>
  <w:style w:type="numbering" w:customStyle="1" w:styleId="WWNum333">
    <w:name w:val="WWNum333"/>
    <w:basedOn w:val="a2"/>
    <w:rsid w:val="00246AB3"/>
    <w:pPr>
      <w:numPr>
        <w:numId w:val="333"/>
      </w:numPr>
    </w:pPr>
  </w:style>
  <w:style w:type="numbering" w:customStyle="1" w:styleId="WWNum334">
    <w:name w:val="WWNum334"/>
    <w:basedOn w:val="a2"/>
    <w:rsid w:val="00246AB3"/>
    <w:pPr>
      <w:numPr>
        <w:numId w:val="334"/>
      </w:numPr>
    </w:pPr>
  </w:style>
  <w:style w:type="numbering" w:customStyle="1" w:styleId="WWNum335">
    <w:name w:val="WWNum335"/>
    <w:basedOn w:val="a2"/>
    <w:rsid w:val="00246AB3"/>
    <w:pPr>
      <w:numPr>
        <w:numId w:val="335"/>
      </w:numPr>
    </w:pPr>
  </w:style>
  <w:style w:type="numbering" w:customStyle="1" w:styleId="WWNum336">
    <w:name w:val="WWNum336"/>
    <w:basedOn w:val="a2"/>
    <w:rsid w:val="00246AB3"/>
    <w:pPr>
      <w:numPr>
        <w:numId w:val="336"/>
      </w:numPr>
    </w:pPr>
  </w:style>
  <w:style w:type="numbering" w:customStyle="1" w:styleId="WWNum337">
    <w:name w:val="WWNum337"/>
    <w:basedOn w:val="a2"/>
    <w:rsid w:val="00246AB3"/>
    <w:pPr>
      <w:numPr>
        <w:numId w:val="337"/>
      </w:numPr>
    </w:pPr>
  </w:style>
  <w:style w:type="numbering" w:customStyle="1" w:styleId="WWNum338">
    <w:name w:val="WWNum338"/>
    <w:basedOn w:val="a2"/>
    <w:rsid w:val="00246AB3"/>
    <w:pPr>
      <w:numPr>
        <w:numId w:val="338"/>
      </w:numPr>
    </w:pPr>
  </w:style>
  <w:style w:type="numbering" w:customStyle="1" w:styleId="WWNum339">
    <w:name w:val="WWNum339"/>
    <w:basedOn w:val="a2"/>
    <w:rsid w:val="00246AB3"/>
    <w:pPr>
      <w:numPr>
        <w:numId w:val="339"/>
      </w:numPr>
    </w:pPr>
  </w:style>
  <w:style w:type="numbering" w:customStyle="1" w:styleId="WWNum340">
    <w:name w:val="WWNum340"/>
    <w:basedOn w:val="a2"/>
    <w:rsid w:val="00246AB3"/>
    <w:pPr>
      <w:numPr>
        <w:numId w:val="340"/>
      </w:numPr>
    </w:pPr>
  </w:style>
  <w:style w:type="numbering" w:customStyle="1" w:styleId="WWNum341">
    <w:name w:val="WWNum341"/>
    <w:basedOn w:val="a2"/>
    <w:rsid w:val="00246AB3"/>
    <w:pPr>
      <w:numPr>
        <w:numId w:val="341"/>
      </w:numPr>
    </w:pPr>
  </w:style>
  <w:style w:type="numbering" w:customStyle="1" w:styleId="WWNum342">
    <w:name w:val="WWNum342"/>
    <w:basedOn w:val="a2"/>
    <w:rsid w:val="00246AB3"/>
    <w:pPr>
      <w:numPr>
        <w:numId w:val="342"/>
      </w:numPr>
    </w:pPr>
  </w:style>
  <w:style w:type="numbering" w:customStyle="1" w:styleId="WWNum343">
    <w:name w:val="WWNum343"/>
    <w:basedOn w:val="a2"/>
    <w:rsid w:val="00246AB3"/>
    <w:pPr>
      <w:numPr>
        <w:numId w:val="343"/>
      </w:numPr>
    </w:pPr>
  </w:style>
  <w:style w:type="numbering" w:customStyle="1" w:styleId="WWNum344">
    <w:name w:val="WWNum344"/>
    <w:basedOn w:val="a2"/>
    <w:rsid w:val="00246AB3"/>
    <w:pPr>
      <w:numPr>
        <w:numId w:val="344"/>
      </w:numPr>
    </w:pPr>
  </w:style>
  <w:style w:type="numbering" w:customStyle="1" w:styleId="WWNum345">
    <w:name w:val="WWNum345"/>
    <w:basedOn w:val="a2"/>
    <w:rsid w:val="00246AB3"/>
    <w:pPr>
      <w:numPr>
        <w:numId w:val="345"/>
      </w:numPr>
    </w:pPr>
  </w:style>
  <w:style w:type="numbering" w:customStyle="1" w:styleId="WWNum346">
    <w:name w:val="WWNum346"/>
    <w:basedOn w:val="a2"/>
    <w:rsid w:val="00246AB3"/>
    <w:pPr>
      <w:numPr>
        <w:numId w:val="346"/>
      </w:numPr>
    </w:pPr>
  </w:style>
  <w:style w:type="numbering" w:customStyle="1" w:styleId="WWNum347">
    <w:name w:val="WWNum347"/>
    <w:basedOn w:val="a2"/>
    <w:rsid w:val="00246AB3"/>
    <w:pPr>
      <w:numPr>
        <w:numId w:val="347"/>
      </w:numPr>
    </w:pPr>
  </w:style>
  <w:style w:type="numbering" w:customStyle="1" w:styleId="WWNum348">
    <w:name w:val="WWNum348"/>
    <w:basedOn w:val="a2"/>
    <w:rsid w:val="00246AB3"/>
    <w:pPr>
      <w:numPr>
        <w:numId w:val="348"/>
      </w:numPr>
    </w:pPr>
  </w:style>
  <w:style w:type="numbering" w:customStyle="1" w:styleId="WWNum349">
    <w:name w:val="WWNum349"/>
    <w:basedOn w:val="a2"/>
    <w:rsid w:val="00246AB3"/>
    <w:pPr>
      <w:numPr>
        <w:numId w:val="349"/>
      </w:numPr>
    </w:pPr>
  </w:style>
  <w:style w:type="numbering" w:customStyle="1" w:styleId="WWNum350">
    <w:name w:val="WWNum350"/>
    <w:basedOn w:val="a2"/>
    <w:rsid w:val="00246AB3"/>
    <w:pPr>
      <w:numPr>
        <w:numId w:val="350"/>
      </w:numPr>
    </w:pPr>
  </w:style>
  <w:style w:type="numbering" w:customStyle="1" w:styleId="WWNum351">
    <w:name w:val="WWNum351"/>
    <w:basedOn w:val="a2"/>
    <w:rsid w:val="00246AB3"/>
    <w:pPr>
      <w:numPr>
        <w:numId w:val="351"/>
      </w:numPr>
    </w:pPr>
  </w:style>
  <w:style w:type="numbering" w:customStyle="1" w:styleId="WWNum352">
    <w:name w:val="WWNum352"/>
    <w:basedOn w:val="a2"/>
    <w:rsid w:val="00246AB3"/>
    <w:pPr>
      <w:numPr>
        <w:numId w:val="352"/>
      </w:numPr>
    </w:pPr>
  </w:style>
  <w:style w:type="numbering" w:customStyle="1" w:styleId="WWNum353">
    <w:name w:val="WWNum353"/>
    <w:basedOn w:val="a2"/>
    <w:rsid w:val="00246AB3"/>
    <w:pPr>
      <w:numPr>
        <w:numId w:val="353"/>
      </w:numPr>
    </w:pPr>
  </w:style>
  <w:style w:type="numbering" w:customStyle="1" w:styleId="WWNum354">
    <w:name w:val="WWNum354"/>
    <w:basedOn w:val="a2"/>
    <w:rsid w:val="00246AB3"/>
    <w:pPr>
      <w:numPr>
        <w:numId w:val="354"/>
      </w:numPr>
    </w:pPr>
  </w:style>
  <w:style w:type="numbering" w:customStyle="1" w:styleId="WWNum355">
    <w:name w:val="WWNum355"/>
    <w:basedOn w:val="a2"/>
    <w:rsid w:val="00246AB3"/>
    <w:pPr>
      <w:numPr>
        <w:numId w:val="355"/>
      </w:numPr>
    </w:pPr>
  </w:style>
  <w:style w:type="numbering" w:customStyle="1" w:styleId="WWNum356">
    <w:name w:val="WWNum356"/>
    <w:basedOn w:val="a2"/>
    <w:rsid w:val="00246AB3"/>
    <w:pPr>
      <w:numPr>
        <w:numId w:val="356"/>
      </w:numPr>
    </w:pPr>
  </w:style>
  <w:style w:type="numbering" w:customStyle="1" w:styleId="WWNum357">
    <w:name w:val="WWNum357"/>
    <w:basedOn w:val="a2"/>
    <w:rsid w:val="00246AB3"/>
    <w:pPr>
      <w:numPr>
        <w:numId w:val="357"/>
      </w:numPr>
    </w:pPr>
  </w:style>
  <w:style w:type="numbering" w:customStyle="1" w:styleId="WWNum358">
    <w:name w:val="WWNum358"/>
    <w:basedOn w:val="a2"/>
    <w:rsid w:val="00246AB3"/>
    <w:pPr>
      <w:numPr>
        <w:numId w:val="358"/>
      </w:numPr>
    </w:pPr>
  </w:style>
  <w:style w:type="numbering" w:customStyle="1" w:styleId="WWNum359">
    <w:name w:val="WWNum359"/>
    <w:basedOn w:val="a2"/>
    <w:rsid w:val="00246AB3"/>
    <w:pPr>
      <w:numPr>
        <w:numId w:val="359"/>
      </w:numPr>
    </w:pPr>
  </w:style>
  <w:style w:type="numbering" w:customStyle="1" w:styleId="WWNum360">
    <w:name w:val="WWNum360"/>
    <w:basedOn w:val="a2"/>
    <w:rsid w:val="00246AB3"/>
    <w:pPr>
      <w:numPr>
        <w:numId w:val="360"/>
      </w:numPr>
    </w:pPr>
  </w:style>
  <w:style w:type="numbering" w:customStyle="1" w:styleId="WWNum361">
    <w:name w:val="WWNum361"/>
    <w:basedOn w:val="a2"/>
    <w:rsid w:val="00246AB3"/>
    <w:pPr>
      <w:numPr>
        <w:numId w:val="361"/>
      </w:numPr>
    </w:pPr>
  </w:style>
  <w:style w:type="numbering" w:customStyle="1" w:styleId="WWNum362">
    <w:name w:val="WWNum362"/>
    <w:basedOn w:val="a2"/>
    <w:rsid w:val="00246AB3"/>
    <w:pPr>
      <w:numPr>
        <w:numId w:val="362"/>
      </w:numPr>
    </w:pPr>
  </w:style>
  <w:style w:type="numbering" w:customStyle="1" w:styleId="WWNum363">
    <w:name w:val="WWNum363"/>
    <w:basedOn w:val="a2"/>
    <w:rsid w:val="00246AB3"/>
    <w:pPr>
      <w:numPr>
        <w:numId w:val="363"/>
      </w:numPr>
    </w:pPr>
  </w:style>
  <w:style w:type="numbering" w:customStyle="1" w:styleId="WWNum364">
    <w:name w:val="WWNum364"/>
    <w:basedOn w:val="a2"/>
    <w:rsid w:val="00246AB3"/>
    <w:pPr>
      <w:numPr>
        <w:numId w:val="364"/>
      </w:numPr>
    </w:pPr>
  </w:style>
  <w:style w:type="numbering" w:customStyle="1" w:styleId="WWNum365">
    <w:name w:val="WWNum365"/>
    <w:basedOn w:val="a2"/>
    <w:rsid w:val="00246AB3"/>
    <w:pPr>
      <w:numPr>
        <w:numId w:val="365"/>
      </w:numPr>
    </w:pPr>
  </w:style>
  <w:style w:type="numbering" w:customStyle="1" w:styleId="WWNum366">
    <w:name w:val="WWNum366"/>
    <w:basedOn w:val="a2"/>
    <w:rsid w:val="00246AB3"/>
    <w:pPr>
      <w:numPr>
        <w:numId w:val="366"/>
      </w:numPr>
    </w:pPr>
  </w:style>
  <w:style w:type="numbering" w:customStyle="1" w:styleId="WWNum367">
    <w:name w:val="WWNum367"/>
    <w:basedOn w:val="a2"/>
    <w:rsid w:val="00246AB3"/>
    <w:pPr>
      <w:numPr>
        <w:numId w:val="367"/>
      </w:numPr>
    </w:pPr>
  </w:style>
  <w:style w:type="numbering" w:customStyle="1" w:styleId="WWNum368">
    <w:name w:val="WWNum368"/>
    <w:basedOn w:val="a2"/>
    <w:rsid w:val="00246AB3"/>
    <w:pPr>
      <w:numPr>
        <w:numId w:val="368"/>
      </w:numPr>
    </w:pPr>
  </w:style>
  <w:style w:type="numbering" w:customStyle="1" w:styleId="WWNum369">
    <w:name w:val="WWNum369"/>
    <w:basedOn w:val="a2"/>
    <w:rsid w:val="00246AB3"/>
    <w:pPr>
      <w:numPr>
        <w:numId w:val="369"/>
      </w:numPr>
    </w:pPr>
  </w:style>
  <w:style w:type="numbering" w:customStyle="1" w:styleId="WWNum370">
    <w:name w:val="WWNum370"/>
    <w:basedOn w:val="a2"/>
    <w:rsid w:val="00246AB3"/>
    <w:pPr>
      <w:numPr>
        <w:numId w:val="370"/>
      </w:numPr>
    </w:pPr>
  </w:style>
  <w:style w:type="numbering" w:customStyle="1" w:styleId="WWNum371">
    <w:name w:val="WWNum371"/>
    <w:basedOn w:val="a2"/>
    <w:rsid w:val="00246AB3"/>
    <w:pPr>
      <w:numPr>
        <w:numId w:val="371"/>
      </w:numPr>
    </w:pPr>
  </w:style>
  <w:style w:type="numbering" w:customStyle="1" w:styleId="WWNum372">
    <w:name w:val="WWNum372"/>
    <w:basedOn w:val="a2"/>
    <w:rsid w:val="00246AB3"/>
    <w:pPr>
      <w:numPr>
        <w:numId w:val="372"/>
      </w:numPr>
    </w:pPr>
  </w:style>
  <w:style w:type="numbering" w:customStyle="1" w:styleId="WWNum373">
    <w:name w:val="WWNum373"/>
    <w:basedOn w:val="a2"/>
    <w:rsid w:val="00246AB3"/>
    <w:pPr>
      <w:numPr>
        <w:numId w:val="373"/>
      </w:numPr>
    </w:pPr>
  </w:style>
  <w:style w:type="numbering" w:customStyle="1" w:styleId="WWNum374">
    <w:name w:val="WWNum374"/>
    <w:basedOn w:val="a2"/>
    <w:rsid w:val="00246AB3"/>
    <w:pPr>
      <w:numPr>
        <w:numId w:val="374"/>
      </w:numPr>
    </w:pPr>
  </w:style>
  <w:style w:type="numbering" w:customStyle="1" w:styleId="WWNum375">
    <w:name w:val="WWNum375"/>
    <w:basedOn w:val="a2"/>
    <w:rsid w:val="00246AB3"/>
    <w:pPr>
      <w:numPr>
        <w:numId w:val="375"/>
      </w:numPr>
    </w:pPr>
  </w:style>
  <w:style w:type="numbering" w:customStyle="1" w:styleId="WWNum376">
    <w:name w:val="WWNum376"/>
    <w:basedOn w:val="a2"/>
    <w:rsid w:val="00246AB3"/>
    <w:pPr>
      <w:numPr>
        <w:numId w:val="376"/>
      </w:numPr>
    </w:pPr>
  </w:style>
  <w:style w:type="numbering" w:customStyle="1" w:styleId="WWNum377">
    <w:name w:val="WWNum377"/>
    <w:basedOn w:val="a2"/>
    <w:rsid w:val="00246AB3"/>
    <w:pPr>
      <w:numPr>
        <w:numId w:val="377"/>
      </w:numPr>
    </w:pPr>
  </w:style>
  <w:style w:type="numbering" w:customStyle="1" w:styleId="WWNum378">
    <w:name w:val="WWNum378"/>
    <w:basedOn w:val="a2"/>
    <w:rsid w:val="00246AB3"/>
    <w:pPr>
      <w:numPr>
        <w:numId w:val="378"/>
      </w:numPr>
    </w:pPr>
  </w:style>
  <w:style w:type="numbering" w:customStyle="1" w:styleId="WWNum379">
    <w:name w:val="WWNum379"/>
    <w:basedOn w:val="a2"/>
    <w:rsid w:val="00246AB3"/>
    <w:pPr>
      <w:numPr>
        <w:numId w:val="379"/>
      </w:numPr>
    </w:pPr>
  </w:style>
  <w:style w:type="numbering" w:customStyle="1" w:styleId="WWNum380">
    <w:name w:val="WWNum380"/>
    <w:basedOn w:val="a2"/>
    <w:rsid w:val="00246AB3"/>
    <w:pPr>
      <w:numPr>
        <w:numId w:val="380"/>
      </w:numPr>
    </w:pPr>
  </w:style>
  <w:style w:type="numbering" w:customStyle="1" w:styleId="WWNum381">
    <w:name w:val="WWNum381"/>
    <w:basedOn w:val="a2"/>
    <w:rsid w:val="00246AB3"/>
    <w:pPr>
      <w:numPr>
        <w:numId w:val="381"/>
      </w:numPr>
    </w:pPr>
  </w:style>
  <w:style w:type="numbering" w:customStyle="1" w:styleId="WWNum382">
    <w:name w:val="WWNum382"/>
    <w:basedOn w:val="a2"/>
    <w:rsid w:val="00246AB3"/>
    <w:pPr>
      <w:numPr>
        <w:numId w:val="382"/>
      </w:numPr>
    </w:pPr>
  </w:style>
  <w:style w:type="numbering" w:customStyle="1" w:styleId="WWNum383">
    <w:name w:val="WWNum383"/>
    <w:basedOn w:val="a2"/>
    <w:rsid w:val="00246AB3"/>
    <w:pPr>
      <w:numPr>
        <w:numId w:val="383"/>
      </w:numPr>
    </w:pPr>
  </w:style>
  <w:style w:type="numbering" w:customStyle="1" w:styleId="WWNum384">
    <w:name w:val="WWNum384"/>
    <w:basedOn w:val="a2"/>
    <w:rsid w:val="00246AB3"/>
    <w:pPr>
      <w:numPr>
        <w:numId w:val="384"/>
      </w:numPr>
    </w:pPr>
  </w:style>
  <w:style w:type="numbering" w:customStyle="1" w:styleId="WWNum385">
    <w:name w:val="WWNum385"/>
    <w:basedOn w:val="a2"/>
    <w:rsid w:val="00246AB3"/>
    <w:pPr>
      <w:numPr>
        <w:numId w:val="385"/>
      </w:numPr>
    </w:pPr>
  </w:style>
  <w:style w:type="numbering" w:customStyle="1" w:styleId="WWNum386">
    <w:name w:val="WWNum386"/>
    <w:basedOn w:val="a2"/>
    <w:rsid w:val="00246AB3"/>
    <w:pPr>
      <w:numPr>
        <w:numId w:val="386"/>
      </w:numPr>
    </w:pPr>
  </w:style>
  <w:style w:type="numbering" w:customStyle="1" w:styleId="WWNum387">
    <w:name w:val="WWNum387"/>
    <w:basedOn w:val="a2"/>
    <w:rsid w:val="00246AB3"/>
    <w:pPr>
      <w:numPr>
        <w:numId w:val="387"/>
      </w:numPr>
    </w:pPr>
  </w:style>
  <w:style w:type="numbering" w:customStyle="1" w:styleId="WWNum388">
    <w:name w:val="WWNum388"/>
    <w:basedOn w:val="a2"/>
    <w:rsid w:val="00246AB3"/>
    <w:pPr>
      <w:numPr>
        <w:numId w:val="388"/>
      </w:numPr>
    </w:pPr>
  </w:style>
  <w:style w:type="numbering" w:customStyle="1" w:styleId="WWNum389">
    <w:name w:val="WWNum389"/>
    <w:basedOn w:val="a2"/>
    <w:rsid w:val="00246AB3"/>
    <w:pPr>
      <w:numPr>
        <w:numId w:val="389"/>
      </w:numPr>
    </w:pPr>
  </w:style>
  <w:style w:type="numbering" w:customStyle="1" w:styleId="WWNum390">
    <w:name w:val="WWNum390"/>
    <w:basedOn w:val="a2"/>
    <w:rsid w:val="00246AB3"/>
    <w:pPr>
      <w:numPr>
        <w:numId w:val="390"/>
      </w:numPr>
    </w:pPr>
  </w:style>
  <w:style w:type="numbering" w:customStyle="1" w:styleId="WWNum391">
    <w:name w:val="WWNum391"/>
    <w:basedOn w:val="a2"/>
    <w:rsid w:val="00246AB3"/>
    <w:pPr>
      <w:numPr>
        <w:numId w:val="391"/>
      </w:numPr>
    </w:pPr>
  </w:style>
  <w:style w:type="numbering" w:customStyle="1" w:styleId="WWNum392">
    <w:name w:val="WWNum392"/>
    <w:basedOn w:val="a2"/>
    <w:rsid w:val="00246AB3"/>
    <w:pPr>
      <w:numPr>
        <w:numId w:val="392"/>
      </w:numPr>
    </w:pPr>
  </w:style>
  <w:style w:type="numbering" w:customStyle="1" w:styleId="WWNum393">
    <w:name w:val="WWNum393"/>
    <w:basedOn w:val="a2"/>
    <w:rsid w:val="00246AB3"/>
    <w:pPr>
      <w:numPr>
        <w:numId w:val="393"/>
      </w:numPr>
    </w:pPr>
  </w:style>
  <w:style w:type="numbering" w:customStyle="1" w:styleId="WWNum394">
    <w:name w:val="WWNum394"/>
    <w:basedOn w:val="a2"/>
    <w:rsid w:val="00246AB3"/>
    <w:pPr>
      <w:numPr>
        <w:numId w:val="394"/>
      </w:numPr>
    </w:pPr>
  </w:style>
  <w:style w:type="numbering" w:customStyle="1" w:styleId="WWNum395">
    <w:name w:val="WWNum395"/>
    <w:basedOn w:val="a2"/>
    <w:rsid w:val="00246AB3"/>
    <w:pPr>
      <w:numPr>
        <w:numId w:val="395"/>
      </w:numPr>
    </w:pPr>
  </w:style>
  <w:style w:type="numbering" w:customStyle="1" w:styleId="WWNum396">
    <w:name w:val="WWNum396"/>
    <w:basedOn w:val="a2"/>
    <w:rsid w:val="00246AB3"/>
    <w:pPr>
      <w:numPr>
        <w:numId w:val="396"/>
      </w:numPr>
    </w:pPr>
  </w:style>
  <w:style w:type="numbering" w:customStyle="1" w:styleId="WWNum397">
    <w:name w:val="WWNum397"/>
    <w:basedOn w:val="a2"/>
    <w:rsid w:val="00246AB3"/>
    <w:pPr>
      <w:numPr>
        <w:numId w:val="397"/>
      </w:numPr>
    </w:pPr>
  </w:style>
  <w:style w:type="numbering" w:customStyle="1" w:styleId="WWNum398">
    <w:name w:val="WWNum398"/>
    <w:basedOn w:val="a2"/>
    <w:rsid w:val="00246AB3"/>
    <w:pPr>
      <w:numPr>
        <w:numId w:val="398"/>
      </w:numPr>
    </w:pPr>
  </w:style>
  <w:style w:type="numbering" w:customStyle="1" w:styleId="WWNum399">
    <w:name w:val="WWNum399"/>
    <w:basedOn w:val="a2"/>
    <w:rsid w:val="00246AB3"/>
    <w:pPr>
      <w:numPr>
        <w:numId w:val="399"/>
      </w:numPr>
    </w:pPr>
  </w:style>
  <w:style w:type="numbering" w:customStyle="1" w:styleId="WWNum400">
    <w:name w:val="WWNum400"/>
    <w:basedOn w:val="a2"/>
    <w:rsid w:val="00246AB3"/>
    <w:pPr>
      <w:numPr>
        <w:numId w:val="400"/>
      </w:numPr>
    </w:pPr>
  </w:style>
  <w:style w:type="numbering" w:customStyle="1" w:styleId="WWNum401">
    <w:name w:val="WWNum401"/>
    <w:basedOn w:val="a2"/>
    <w:rsid w:val="00246AB3"/>
    <w:pPr>
      <w:numPr>
        <w:numId w:val="401"/>
      </w:numPr>
    </w:pPr>
  </w:style>
  <w:style w:type="numbering" w:customStyle="1" w:styleId="WWNum402">
    <w:name w:val="WWNum402"/>
    <w:basedOn w:val="a2"/>
    <w:rsid w:val="00246AB3"/>
    <w:pPr>
      <w:numPr>
        <w:numId w:val="402"/>
      </w:numPr>
    </w:pPr>
  </w:style>
  <w:style w:type="numbering" w:customStyle="1" w:styleId="WWNum403">
    <w:name w:val="WWNum403"/>
    <w:basedOn w:val="a2"/>
    <w:rsid w:val="00246AB3"/>
    <w:pPr>
      <w:numPr>
        <w:numId w:val="403"/>
      </w:numPr>
    </w:pPr>
  </w:style>
  <w:style w:type="numbering" w:customStyle="1" w:styleId="WWNum404">
    <w:name w:val="WWNum404"/>
    <w:basedOn w:val="a2"/>
    <w:rsid w:val="00246AB3"/>
    <w:pPr>
      <w:numPr>
        <w:numId w:val="404"/>
      </w:numPr>
    </w:pPr>
  </w:style>
  <w:style w:type="numbering" w:customStyle="1" w:styleId="WWNum405">
    <w:name w:val="WWNum405"/>
    <w:basedOn w:val="a2"/>
    <w:rsid w:val="00246AB3"/>
    <w:pPr>
      <w:numPr>
        <w:numId w:val="405"/>
      </w:numPr>
    </w:pPr>
  </w:style>
  <w:style w:type="numbering" w:customStyle="1" w:styleId="WWNum406">
    <w:name w:val="WWNum406"/>
    <w:basedOn w:val="a2"/>
    <w:rsid w:val="00246AB3"/>
    <w:pPr>
      <w:numPr>
        <w:numId w:val="406"/>
      </w:numPr>
    </w:pPr>
  </w:style>
  <w:style w:type="numbering" w:customStyle="1" w:styleId="WWNum407">
    <w:name w:val="WWNum407"/>
    <w:basedOn w:val="a2"/>
    <w:rsid w:val="00246AB3"/>
    <w:pPr>
      <w:numPr>
        <w:numId w:val="407"/>
      </w:numPr>
    </w:pPr>
  </w:style>
  <w:style w:type="numbering" w:customStyle="1" w:styleId="WWNum408">
    <w:name w:val="WWNum408"/>
    <w:basedOn w:val="a2"/>
    <w:rsid w:val="00246AB3"/>
    <w:pPr>
      <w:numPr>
        <w:numId w:val="408"/>
      </w:numPr>
    </w:pPr>
  </w:style>
  <w:style w:type="numbering" w:customStyle="1" w:styleId="WWNum409">
    <w:name w:val="WWNum409"/>
    <w:basedOn w:val="a2"/>
    <w:rsid w:val="00246AB3"/>
    <w:pPr>
      <w:numPr>
        <w:numId w:val="409"/>
      </w:numPr>
    </w:pPr>
  </w:style>
  <w:style w:type="numbering" w:customStyle="1" w:styleId="WWNum410">
    <w:name w:val="WWNum410"/>
    <w:basedOn w:val="a2"/>
    <w:rsid w:val="00246AB3"/>
    <w:pPr>
      <w:numPr>
        <w:numId w:val="410"/>
      </w:numPr>
    </w:pPr>
  </w:style>
  <w:style w:type="numbering" w:customStyle="1" w:styleId="WWNum411">
    <w:name w:val="WWNum411"/>
    <w:basedOn w:val="a2"/>
    <w:rsid w:val="00246AB3"/>
    <w:pPr>
      <w:numPr>
        <w:numId w:val="411"/>
      </w:numPr>
    </w:pPr>
  </w:style>
  <w:style w:type="numbering" w:customStyle="1" w:styleId="WWNum412">
    <w:name w:val="WWNum412"/>
    <w:basedOn w:val="a2"/>
    <w:rsid w:val="00246AB3"/>
    <w:pPr>
      <w:numPr>
        <w:numId w:val="412"/>
      </w:numPr>
    </w:pPr>
  </w:style>
  <w:style w:type="numbering" w:customStyle="1" w:styleId="WWNum413">
    <w:name w:val="WWNum413"/>
    <w:basedOn w:val="a2"/>
    <w:rsid w:val="00246AB3"/>
    <w:pPr>
      <w:numPr>
        <w:numId w:val="413"/>
      </w:numPr>
    </w:pPr>
  </w:style>
  <w:style w:type="numbering" w:customStyle="1" w:styleId="WWNum414">
    <w:name w:val="WWNum414"/>
    <w:basedOn w:val="a2"/>
    <w:rsid w:val="00246AB3"/>
    <w:pPr>
      <w:numPr>
        <w:numId w:val="414"/>
      </w:numPr>
    </w:pPr>
  </w:style>
  <w:style w:type="numbering" w:customStyle="1" w:styleId="WWNum415">
    <w:name w:val="WWNum415"/>
    <w:basedOn w:val="a2"/>
    <w:rsid w:val="00246AB3"/>
    <w:pPr>
      <w:numPr>
        <w:numId w:val="415"/>
      </w:numPr>
    </w:pPr>
  </w:style>
  <w:style w:type="numbering" w:customStyle="1" w:styleId="WWNum416">
    <w:name w:val="WWNum416"/>
    <w:basedOn w:val="a2"/>
    <w:rsid w:val="00246AB3"/>
    <w:pPr>
      <w:numPr>
        <w:numId w:val="416"/>
      </w:numPr>
    </w:pPr>
  </w:style>
  <w:style w:type="numbering" w:customStyle="1" w:styleId="WWNum417">
    <w:name w:val="WWNum417"/>
    <w:basedOn w:val="a2"/>
    <w:rsid w:val="00246AB3"/>
    <w:pPr>
      <w:numPr>
        <w:numId w:val="417"/>
      </w:numPr>
    </w:pPr>
  </w:style>
  <w:style w:type="numbering" w:customStyle="1" w:styleId="WWNum418">
    <w:name w:val="WWNum418"/>
    <w:basedOn w:val="a2"/>
    <w:rsid w:val="00246AB3"/>
    <w:pPr>
      <w:numPr>
        <w:numId w:val="418"/>
      </w:numPr>
    </w:pPr>
  </w:style>
  <w:style w:type="numbering" w:customStyle="1" w:styleId="WWNum419">
    <w:name w:val="WWNum419"/>
    <w:basedOn w:val="a2"/>
    <w:rsid w:val="00246AB3"/>
    <w:pPr>
      <w:numPr>
        <w:numId w:val="419"/>
      </w:numPr>
    </w:pPr>
  </w:style>
  <w:style w:type="numbering" w:customStyle="1" w:styleId="WWNum420">
    <w:name w:val="WWNum420"/>
    <w:basedOn w:val="a2"/>
    <w:rsid w:val="00246AB3"/>
    <w:pPr>
      <w:numPr>
        <w:numId w:val="420"/>
      </w:numPr>
    </w:pPr>
  </w:style>
  <w:style w:type="numbering" w:customStyle="1" w:styleId="WWNum421">
    <w:name w:val="WWNum421"/>
    <w:basedOn w:val="a2"/>
    <w:rsid w:val="00246AB3"/>
    <w:pPr>
      <w:numPr>
        <w:numId w:val="421"/>
      </w:numPr>
    </w:pPr>
  </w:style>
  <w:style w:type="numbering" w:customStyle="1" w:styleId="WWNum422">
    <w:name w:val="WWNum422"/>
    <w:basedOn w:val="a2"/>
    <w:rsid w:val="00246AB3"/>
    <w:pPr>
      <w:numPr>
        <w:numId w:val="422"/>
      </w:numPr>
    </w:pPr>
  </w:style>
  <w:style w:type="numbering" w:customStyle="1" w:styleId="WWNum423">
    <w:name w:val="WWNum423"/>
    <w:basedOn w:val="a2"/>
    <w:rsid w:val="00246AB3"/>
    <w:pPr>
      <w:numPr>
        <w:numId w:val="423"/>
      </w:numPr>
    </w:pPr>
  </w:style>
  <w:style w:type="numbering" w:customStyle="1" w:styleId="WWNum424">
    <w:name w:val="WWNum424"/>
    <w:basedOn w:val="a2"/>
    <w:rsid w:val="00246AB3"/>
    <w:pPr>
      <w:numPr>
        <w:numId w:val="424"/>
      </w:numPr>
    </w:pPr>
  </w:style>
  <w:style w:type="numbering" w:customStyle="1" w:styleId="WWNum425">
    <w:name w:val="WWNum425"/>
    <w:basedOn w:val="a2"/>
    <w:rsid w:val="00246AB3"/>
    <w:pPr>
      <w:numPr>
        <w:numId w:val="425"/>
      </w:numPr>
    </w:pPr>
  </w:style>
  <w:style w:type="numbering" w:customStyle="1" w:styleId="WWNum426">
    <w:name w:val="WWNum426"/>
    <w:basedOn w:val="a2"/>
    <w:rsid w:val="00246AB3"/>
    <w:pPr>
      <w:numPr>
        <w:numId w:val="426"/>
      </w:numPr>
    </w:pPr>
  </w:style>
  <w:style w:type="numbering" w:customStyle="1" w:styleId="WWNum427">
    <w:name w:val="WWNum427"/>
    <w:basedOn w:val="a2"/>
    <w:rsid w:val="00246AB3"/>
    <w:pPr>
      <w:numPr>
        <w:numId w:val="427"/>
      </w:numPr>
    </w:pPr>
  </w:style>
  <w:style w:type="numbering" w:customStyle="1" w:styleId="WWNum428">
    <w:name w:val="WWNum428"/>
    <w:basedOn w:val="a2"/>
    <w:rsid w:val="00246AB3"/>
    <w:pPr>
      <w:numPr>
        <w:numId w:val="428"/>
      </w:numPr>
    </w:pPr>
  </w:style>
  <w:style w:type="numbering" w:customStyle="1" w:styleId="WWNum429">
    <w:name w:val="WWNum429"/>
    <w:basedOn w:val="a2"/>
    <w:rsid w:val="00246AB3"/>
    <w:pPr>
      <w:numPr>
        <w:numId w:val="429"/>
      </w:numPr>
    </w:pPr>
  </w:style>
  <w:style w:type="numbering" w:customStyle="1" w:styleId="WWNum430">
    <w:name w:val="WWNum430"/>
    <w:basedOn w:val="a2"/>
    <w:rsid w:val="00246AB3"/>
    <w:pPr>
      <w:numPr>
        <w:numId w:val="430"/>
      </w:numPr>
    </w:pPr>
  </w:style>
  <w:style w:type="numbering" w:customStyle="1" w:styleId="WWNum431">
    <w:name w:val="WWNum431"/>
    <w:basedOn w:val="a2"/>
    <w:rsid w:val="00246AB3"/>
    <w:pPr>
      <w:numPr>
        <w:numId w:val="431"/>
      </w:numPr>
    </w:pPr>
  </w:style>
  <w:style w:type="numbering" w:customStyle="1" w:styleId="WWNum432">
    <w:name w:val="WWNum432"/>
    <w:basedOn w:val="a2"/>
    <w:rsid w:val="00246AB3"/>
    <w:pPr>
      <w:numPr>
        <w:numId w:val="432"/>
      </w:numPr>
    </w:pPr>
  </w:style>
  <w:style w:type="numbering" w:customStyle="1" w:styleId="WWNum433">
    <w:name w:val="WWNum433"/>
    <w:basedOn w:val="a2"/>
    <w:rsid w:val="00246AB3"/>
    <w:pPr>
      <w:numPr>
        <w:numId w:val="433"/>
      </w:numPr>
    </w:pPr>
  </w:style>
  <w:style w:type="numbering" w:customStyle="1" w:styleId="WWNum434">
    <w:name w:val="WWNum434"/>
    <w:basedOn w:val="a2"/>
    <w:rsid w:val="00246AB3"/>
    <w:pPr>
      <w:numPr>
        <w:numId w:val="434"/>
      </w:numPr>
    </w:pPr>
  </w:style>
  <w:style w:type="table" w:styleId="ad">
    <w:name w:val="Table Grid"/>
    <w:basedOn w:val="a1"/>
    <w:uiPriority w:val="39"/>
    <w:rsid w:val="00246A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39"/>
    <w:rsid w:val="00246A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d"/>
    <w:uiPriority w:val="59"/>
    <w:rsid w:val="00246A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3C1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rsid w:val="003C1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d"/>
    <w:uiPriority w:val="59"/>
    <w:rsid w:val="003C14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3C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C14C0"/>
  </w:style>
  <w:style w:type="table" w:customStyle="1" w:styleId="220">
    <w:name w:val="Сетка таблицы22"/>
    <w:basedOn w:val="a1"/>
    <w:next w:val="ad"/>
    <w:uiPriority w:val="59"/>
    <w:rsid w:val="003C14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next w:val="23"/>
    <w:uiPriority w:val="60"/>
    <w:rsid w:val="003C14C0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next w:val="-12"/>
    <w:uiPriority w:val="60"/>
    <w:rsid w:val="003C14C0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1"/>
    <w:next w:val="-2"/>
    <w:uiPriority w:val="60"/>
    <w:rsid w:val="003C14C0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1"/>
    <w:next w:val="-3"/>
    <w:uiPriority w:val="60"/>
    <w:rsid w:val="003C14C0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1"/>
    <w:next w:val="-4"/>
    <w:uiPriority w:val="60"/>
    <w:rsid w:val="003C14C0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1"/>
    <w:next w:val="-5"/>
    <w:uiPriority w:val="60"/>
    <w:rsid w:val="003C14C0"/>
    <w:pPr>
      <w:spacing w:after="0" w:line="240" w:lineRule="auto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23">
    <w:name w:val="Светлая заливка2"/>
    <w:basedOn w:val="a1"/>
    <w:uiPriority w:val="60"/>
    <w:semiHidden/>
    <w:unhideWhenUsed/>
    <w:rsid w:val="003C14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Светлая заливка - Акцент 12"/>
    <w:basedOn w:val="a1"/>
    <w:uiPriority w:val="60"/>
    <w:semiHidden/>
    <w:unhideWhenUsed/>
    <w:rsid w:val="003C14C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1"/>
    <w:uiPriority w:val="60"/>
    <w:unhideWhenUsed/>
    <w:rsid w:val="003C14C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unhideWhenUsed/>
    <w:rsid w:val="003C14C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1"/>
    <w:uiPriority w:val="60"/>
    <w:unhideWhenUsed/>
    <w:rsid w:val="003C14C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1"/>
    <w:uiPriority w:val="60"/>
    <w:unhideWhenUsed/>
    <w:rsid w:val="003C14C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numbering" w:customStyle="1" w:styleId="30">
    <w:name w:val="Нет списка3"/>
    <w:next w:val="a2"/>
    <w:uiPriority w:val="99"/>
    <w:semiHidden/>
    <w:unhideWhenUsed/>
    <w:rsid w:val="003C14C0"/>
  </w:style>
  <w:style w:type="character" w:customStyle="1" w:styleId="c0">
    <w:name w:val="c0"/>
    <w:basedOn w:val="a0"/>
    <w:rsid w:val="003C14C0"/>
  </w:style>
  <w:style w:type="table" w:customStyle="1" w:styleId="230">
    <w:name w:val="Сетка таблицы23"/>
    <w:basedOn w:val="a1"/>
    <w:next w:val="ad"/>
    <w:uiPriority w:val="59"/>
    <w:rsid w:val="003C14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"/>
    <w:rsid w:val="00D31354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val="x-none" w:eastAsia="ar-SA"/>
    </w:rPr>
  </w:style>
  <w:style w:type="character" w:customStyle="1" w:styleId="a6">
    <w:name w:val="Абзац списка Знак"/>
    <w:link w:val="a5"/>
    <w:uiPriority w:val="1"/>
    <w:qFormat/>
    <w:locked/>
    <w:rsid w:val="00D31354"/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8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5BAC-27FA-4D6C-9B26-1E870BF3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50</Pages>
  <Words>16258</Words>
  <Characters>92674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60</cp:revision>
  <cp:lastPrinted>2019-07-01T14:13:00Z</cp:lastPrinted>
  <dcterms:created xsi:type="dcterms:W3CDTF">2017-09-11T17:59:00Z</dcterms:created>
  <dcterms:modified xsi:type="dcterms:W3CDTF">2021-09-29T05:33:00Z</dcterms:modified>
</cp:coreProperties>
</file>