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4741" w:rsidRDefault="00404741" w:rsidP="00404741">
      <w:pPr>
        <w:pStyle w:val="a3"/>
        <w:shd w:val="clear" w:color="auto" w:fill="FFFFFF" w:themeFill="background1"/>
        <w:spacing w:before="0" w:beforeAutospacing="0" w:after="0" w:afterAutospacing="0" w:line="294" w:lineRule="atLeast"/>
        <w:jc w:val="center"/>
        <w:rPr>
          <w:b/>
          <w:bCs/>
          <w:color w:val="000000"/>
          <w:sz w:val="28"/>
          <w:szCs w:val="28"/>
        </w:rPr>
      </w:pPr>
      <w:r>
        <w:rPr>
          <w:b/>
          <w:bCs/>
          <w:color w:val="000000"/>
          <w:sz w:val="28"/>
          <w:szCs w:val="28"/>
        </w:rPr>
        <w:t xml:space="preserve">Дистанционное родительское собрание  </w:t>
      </w:r>
    </w:p>
    <w:p w:rsidR="00404741" w:rsidRDefault="00404741" w:rsidP="00404741">
      <w:pPr>
        <w:pStyle w:val="a3"/>
        <w:shd w:val="clear" w:color="auto" w:fill="FFFFFF" w:themeFill="background1"/>
        <w:spacing w:before="0" w:beforeAutospacing="0" w:after="0" w:afterAutospacing="0" w:line="294" w:lineRule="atLeast"/>
        <w:jc w:val="center"/>
        <w:rPr>
          <w:b/>
          <w:bCs/>
          <w:color w:val="000000"/>
          <w:sz w:val="28"/>
          <w:szCs w:val="28"/>
        </w:rPr>
      </w:pPr>
      <w:r>
        <w:rPr>
          <w:b/>
          <w:bCs/>
          <w:color w:val="000000"/>
          <w:sz w:val="28"/>
          <w:szCs w:val="28"/>
        </w:rPr>
        <w:t>в средней группе «Солнечные лучики»</w:t>
      </w:r>
    </w:p>
    <w:p w:rsidR="00404741" w:rsidRPr="00404741" w:rsidRDefault="00404741" w:rsidP="00404741">
      <w:pPr>
        <w:pStyle w:val="a3"/>
        <w:shd w:val="clear" w:color="auto" w:fill="FFFFFF" w:themeFill="background1"/>
        <w:spacing w:before="0" w:beforeAutospacing="0" w:after="0" w:afterAutospacing="0" w:line="294" w:lineRule="atLeast"/>
        <w:jc w:val="center"/>
        <w:rPr>
          <w:rFonts w:ascii="Arial" w:hAnsi="Arial" w:cs="Arial"/>
          <w:color w:val="000000"/>
          <w:sz w:val="28"/>
          <w:szCs w:val="28"/>
        </w:rPr>
      </w:pPr>
      <w:r>
        <w:rPr>
          <w:b/>
          <w:bCs/>
          <w:color w:val="000000"/>
          <w:sz w:val="28"/>
          <w:szCs w:val="28"/>
        </w:rPr>
        <w:t xml:space="preserve">на тему: </w:t>
      </w:r>
      <w:r w:rsidRPr="00404741">
        <w:rPr>
          <w:b/>
          <w:bCs/>
          <w:color w:val="000000"/>
          <w:sz w:val="28"/>
          <w:szCs w:val="28"/>
        </w:rPr>
        <w:t>« Значение развития мелкой моторики рук для речи детей»</w:t>
      </w:r>
    </w:p>
    <w:p w:rsidR="00404741" w:rsidRDefault="00404741" w:rsidP="00404741">
      <w:pPr>
        <w:pStyle w:val="a3"/>
        <w:shd w:val="clear" w:color="auto" w:fill="FFFFFF" w:themeFill="background1"/>
        <w:spacing w:before="0" w:beforeAutospacing="0" w:after="0" w:afterAutospacing="0" w:line="294" w:lineRule="atLeast"/>
        <w:jc w:val="center"/>
        <w:rPr>
          <w:b/>
          <w:bCs/>
          <w:color w:val="000000"/>
          <w:sz w:val="28"/>
          <w:szCs w:val="28"/>
        </w:rPr>
      </w:pPr>
    </w:p>
    <w:p w:rsidR="00404741" w:rsidRDefault="00404741" w:rsidP="00404741">
      <w:pPr>
        <w:pStyle w:val="a3"/>
        <w:shd w:val="clear" w:color="auto" w:fill="FFFFFF" w:themeFill="background1"/>
        <w:spacing w:before="0" w:beforeAutospacing="0" w:after="0" w:afterAutospacing="0" w:line="294" w:lineRule="atLeast"/>
        <w:jc w:val="right"/>
        <w:rPr>
          <w:b/>
          <w:bCs/>
          <w:color w:val="000000"/>
          <w:sz w:val="28"/>
          <w:szCs w:val="28"/>
        </w:rPr>
      </w:pPr>
      <w:r>
        <w:rPr>
          <w:b/>
          <w:bCs/>
          <w:color w:val="000000"/>
          <w:sz w:val="28"/>
          <w:szCs w:val="28"/>
        </w:rPr>
        <w:t>воспитатели: Малерик Олеся Анатольевна</w:t>
      </w:r>
    </w:p>
    <w:p w:rsidR="00404741" w:rsidRDefault="00404741" w:rsidP="00404741">
      <w:pPr>
        <w:pStyle w:val="a3"/>
        <w:shd w:val="clear" w:color="auto" w:fill="FFFFFF" w:themeFill="background1"/>
        <w:spacing w:before="0" w:beforeAutospacing="0" w:after="0" w:afterAutospacing="0" w:line="294" w:lineRule="atLeast"/>
        <w:jc w:val="right"/>
        <w:rPr>
          <w:b/>
          <w:bCs/>
          <w:color w:val="000000"/>
          <w:sz w:val="28"/>
          <w:szCs w:val="28"/>
        </w:rPr>
      </w:pPr>
      <w:r>
        <w:rPr>
          <w:b/>
          <w:bCs/>
          <w:color w:val="000000"/>
          <w:sz w:val="28"/>
          <w:szCs w:val="28"/>
        </w:rPr>
        <w:t>Малерик Дарья Андреевна</w:t>
      </w:r>
    </w:p>
    <w:p w:rsidR="00404741" w:rsidRDefault="00404741" w:rsidP="00404741">
      <w:pPr>
        <w:pStyle w:val="a3"/>
        <w:shd w:val="clear" w:color="auto" w:fill="FFFFFF" w:themeFill="background1"/>
        <w:spacing w:before="0" w:beforeAutospacing="0" w:after="0" w:afterAutospacing="0" w:line="294" w:lineRule="atLeast"/>
        <w:rPr>
          <w:b/>
          <w:bCs/>
          <w:color w:val="000000"/>
          <w:sz w:val="28"/>
          <w:szCs w:val="28"/>
        </w:rPr>
      </w:pPr>
      <w:r>
        <w:rPr>
          <w:b/>
          <w:bCs/>
          <w:color w:val="000000"/>
          <w:sz w:val="28"/>
          <w:szCs w:val="28"/>
        </w:rPr>
        <w:t>Повестка собрания:</w:t>
      </w:r>
    </w:p>
    <w:p w:rsidR="00404741" w:rsidRDefault="00404741" w:rsidP="00404741">
      <w:pPr>
        <w:pStyle w:val="a3"/>
        <w:shd w:val="clear" w:color="auto" w:fill="FFFFFF" w:themeFill="background1"/>
        <w:spacing w:before="0" w:beforeAutospacing="0" w:after="0" w:afterAutospacing="0" w:line="294" w:lineRule="atLeast"/>
        <w:rPr>
          <w:bCs/>
          <w:color w:val="000000"/>
          <w:sz w:val="28"/>
          <w:szCs w:val="28"/>
        </w:rPr>
      </w:pPr>
      <w:r>
        <w:rPr>
          <w:b/>
          <w:bCs/>
          <w:color w:val="000000"/>
          <w:sz w:val="28"/>
          <w:szCs w:val="28"/>
        </w:rPr>
        <w:t>1.</w:t>
      </w:r>
      <w:r w:rsidRPr="00404741">
        <w:rPr>
          <w:bCs/>
          <w:color w:val="000000"/>
          <w:sz w:val="28"/>
          <w:szCs w:val="28"/>
        </w:rPr>
        <w:t xml:space="preserve"> </w:t>
      </w:r>
      <w:r w:rsidRPr="00404741">
        <w:rPr>
          <w:bCs/>
          <w:color w:val="000000"/>
          <w:sz w:val="28"/>
          <w:szCs w:val="28"/>
        </w:rPr>
        <w:t xml:space="preserve"> Значение развития мел</w:t>
      </w:r>
      <w:r>
        <w:rPr>
          <w:bCs/>
          <w:color w:val="000000"/>
          <w:sz w:val="28"/>
          <w:szCs w:val="28"/>
        </w:rPr>
        <w:t>кой моторики рук для речи детей.</w:t>
      </w:r>
    </w:p>
    <w:p w:rsidR="00404741" w:rsidRDefault="00404741" w:rsidP="00404741">
      <w:pPr>
        <w:pStyle w:val="a3"/>
        <w:shd w:val="clear" w:color="auto" w:fill="FFFFFF" w:themeFill="background1"/>
        <w:spacing w:before="0" w:beforeAutospacing="0" w:after="0" w:afterAutospacing="0" w:line="294" w:lineRule="atLeast"/>
        <w:rPr>
          <w:b/>
          <w:bCs/>
          <w:color w:val="000000"/>
          <w:sz w:val="28"/>
          <w:szCs w:val="28"/>
        </w:rPr>
      </w:pPr>
      <w:r>
        <w:rPr>
          <w:b/>
          <w:bCs/>
          <w:color w:val="000000"/>
          <w:sz w:val="28"/>
          <w:szCs w:val="28"/>
        </w:rPr>
        <w:t xml:space="preserve">2. </w:t>
      </w:r>
      <w:r w:rsidRPr="00404741">
        <w:rPr>
          <w:bCs/>
          <w:color w:val="000000"/>
          <w:sz w:val="28"/>
          <w:szCs w:val="28"/>
        </w:rPr>
        <w:t>Безопасности детей в период зимних выходных: на улице, в быту, пожарная  безопасность и т.д.</w:t>
      </w:r>
    </w:p>
    <w:p w:rsidR="00404741" w:rsidRPr="00404741" w:rsidRDefault="00404741" w:rsidP="00404741">
      <w:pPr>
        <w:pStyle w:val="a3"/>
        <w:shd w:val="clear" w:color="auto" w:fill="FFFFFF" w:themeFill="background1"/>
        <w:spacing w:before="0" w:beforeAutospacing="0" w:after="0" w:afterAutospacing="0" w:line="294" w:lineRule="atLeast"/>
        <w:rPr>
          <w:rFonts w:ascii="Arial" w:hAnsi="Arial" w:cs="Arial"/>
          <w:b/>
          <w:color w:val="000000"/>
          <w:sz w:val="28"/>
          <w:szCs w:val="28"/>
        </w:rPr>
      </w:pPr>
      <w:r>
        <w:rPr>
          <w:b/>
          <w:bCs/>
          <w:color w:val="000000"/>
          <w:sz w:val="28"/>
          <w:szCs w:val="28"/>
        </w:rPr>
        <w:t xml:space="preserve">3. </w:t>
      </w:r>
      <w:r w:rsidRPr="00404741">
        <w:rPr>
          <w:bCs/>
          <w:color w:val="000000"/>
          <w:sz w:val="28"/>
          <w:szCs w:val="28"/>
        </w:rPr>
        <w:t xml:space="preserve">Безопасный новогодний костюм на развлечении </w:t>
      </w:r>
      <w:r w:rsidR="00E0072A">
        <w:rPr>
          <w:bCs/>
          <w:color w:val="000000"/>
          <w:sz w:val="28"/>
          <w:szCs w:val="28"/>
        </w:rPr>
        <w:t xml:space="preserve">в </w:t>
      </w:r>
      <w:r w:rsidRPr="00404741">
        <w:rPr>
          <w:bCs/>
          <w:color w:val="000000"/>
          <w:sz w:val="28"/>
          <w:szCs w:val="28"/>
        </w:rPr>
        <w:t>дошкольном учреждении</w:t>
      </w:r>
      <w:r>
        <w:rPr>
          <w:bCs/>
          <w:color w:val="000000"/>
          <w:sz w:val="28"/>
          <w:szCs w:val="28"/>
        </w:rPr>
        <w:t>.</w:t>
      </w:r>
    </w:p>
    <w:p w:rsidR="00404741" w:rsidRPr="00404741" w:rsidRDefault="00404741" w:rsidP="00404741">
      <w:pPr>
        <w:pStyle w:val="a3"/>
        <w:shd w:val="clear" w:color="auto" w:fill="FFFFFF" w:themeFill="background1"/>
        <w:spacing w:before="0" w:beforeAutospacing="0" w:after="0" w:afterAutospacing="0" w:line="294" w:lineRule="atLeast"/>
        <w:rPr>
          <w:bCs/>
          <w:color w:val="000000"/>
          <w:sz w:val="28"/>
          <w:szCs w:val="28"/>
        </w:rPr>
      </w:pPr>
    </w:p>
    <w:p w:rsidR="00404741" w:rsidRPr="00404741" w:rsidRDefault="001D5259" w:rsidP="00404741">
      <w:pPr>
        <w:pStyle w:val="a3"/>
        <w:shd w:val="clear" w:color="auto" w:fill="FFFFFF" w:themeFill="background1"/>
        <w:spacing w:before="0" w:beforeAutospacing="0" w:after="0" w:afterAutospacing="0" w:line="294" w:lineRule="atLeast"/>
        <w:rPr>
          <w:rFonts w:ascii="Arial" w:hAnsi="Arial" w:cs="Arial"/>
          <w:color w:val="000000"/>
          <w:sz w:val="28"/>
          <w:szCs w:val="28"/>
        </w:rPr>
      </w:pPr>
      <w:r>
        <w:rPr>
          <w:color w:val="000000"/>
          <w:sz w:val="28"/>
          <w:szCs w:val="28"/>
        </w:rPr>
        <w:t xml:space="preserve"> </w:t>
      </w:r>
      <w:r>
        <w:rPr>
          <w:b/>
          <w:color w:val="000000"/>
          <w:sz w:val="28"/>
          <w:szCs w:val="28"/>
        </w:rPr>
        <w:t xml:space="preserve">1. </w:t>
      </w:r>
      <w:r w:rsidR="00404741" w:rsidRPr="00404741">
        <w:rPr>
          <w:color w:val="000000"/>
          <w:sz w:val="28"/>
          <w:szCs w:val="28"/>
        </w:rPr>
        <w:t>Значение развития мелкой моторики:</w:t>
      </w:r>
    </w:p>
    <w:p w:rsidR="00404741" w:rsidRPr="00404741" w:rsidRDefault="00404741" w:rsidP="001D5259">
      <w:pPr>
        <w:pStyle w:val="a3"/>
        <w:numPr>
          <w:ilvl w:val="0"/>
          <w:numId w:val="1"/>
        </w:numPr>
        <w:shd w:val="clear" w:color="auto" w:fill="FFFFFF" w:themeFill="background1"/>
        <w:spacing w:before="0" w:beforeAutospacing="0" w:after="0" w:afterAutospacing="0" w:line="294" w:lineRule="atLeast"/>
        <w:rPr>
          <w:rFonts w:ascii="Arial" w:hAnsi="Arial" w:cs="Arial"/>
          <w:color w:val="000000"/>
          <w:sz w:val="28"/>
          <w:szCs w:val="28"/>
        </w:rPr>
      </w:pPr>
      <w:r w:rsidRPr="00404741">
        <w:rPr>
          <w:color w:val="000000"/>
          <w:sz w:val="28"/>
          <w:szCs w:val="28"/>
        </w:rPr>
        <w:t>Повышают тонус коры головного мозга.</w:t>
      </w:r>
    </w:p>
    <w:p w:rsidR="00404741" w:rsidRPr="00404741" w:rsidRDefault="00404741" w:rsidP="001D5259">
      <w:pPr>
        <w:pStyle w:val="a3"/>
        <w:numPr>
          <w:ilvl w:val="0"/>
          <w:numId w:val="1"/>
        </w:numPr>
        <w:shd w:val="clear" w:color="auto" w:fill="FFFFFF" w:themeFill="background1"/>
        <w:spacing w:before="0" w:beforeAutospacing="0" w:after="0" w:afterAutospacing="0" w:line="294" w:lineRule="atLeast"/>
        <w:rPr>
          <w:rFonts w:ascii="Arial" w:hAnsi="Arial" w:cs="Arial"/>
          <w:color w:val="000000"/>
          <w:sz w:val="28"/>
          <w:szCs w:val="28"/>
        </w:rPr>
      </w:pPr>
      <w:r w:rsidRPr="00404741">
        <w:rPr>
          <w:color w:val="000000"/>
          <w:sz w:val="28"/>
          <w:szCs w:val="28"/>
        </w:rPr>
        <w:t>Развивают речевые центры коры головного мозга.</w:t>
      </w:r>
    </w:p>
    <w:p w:rsidR="00404741" w:rsidRPr="00404741" w:rsidRDefault="00404741" w:rsidP="001D5259">
      <w:pPr>
        <w:pStyle w:val="a3"/>
        <w:numPr>
          <w:ilvl w:val="0"/>
          <w:numId w:val="1"/>
        </w:numPr>
        <w:shd w:val="clear" w:color="auto" w:fill="FFFFFF" w:themeFill="background1"/>
        <w:spacing w:before="0" w:beforeAutospacing="0" w:after="0" w:afterAutospacing="0" w:line="294" w:lineRule="atLeast"/>
        <w:rPr>
          <w:rFonts w:ascii="Arial" w:hAnsi="Arial" w:cs="Arial"/>
          <w:color w:val="000000"/>
          <w:sz w:val="28"/>
          <w:szCs w:val="28"/>
        </w:rPr>
      </w:pPr>
      <w:r w:rsidRPr="00404741">
        <w:rPr>
          <w:color w:val="000000"/>
          <w:sz w:val="28"/>
          <w:szCs w:val="28"/>
        </w:rPr>
        <w:t>Стимулируют развитие речи ребенка.</w:t>
      </w:r>
    </w:p>
    <w:p w:rsidR="00404741" w:rsidRPr="00404741" w:rsidRDefault="00404741" w:rsidP="001D5259">
      <w:pPr>
        <w:pStyle w:val="a3"/>
        <w:numPr>
          <w:ilvl w:val="0"/>
          <w:numId w:val="1"/>
        </w:numPr>
        <w:shd w:val="clear" w:color="auto" w:fill="FFFFFF" w:themeFill="background1"/>
        <w:spacing w:before="0" w:beforeAutospacing="0" w:after="0" w:afterAutospacing="0" w:line="294" w:lineRule="atLeast"/>
        <w:rPr>
          <w:rFonts w:ascii="Arial" w:hAnsi="Arial" w:cs="Arial"/>
          <w:color w:val="000000"/>
          <w:sz w:val="28"/>
          <w:szCs w:val="28"/>
        </w:rPr>
      </w:pPr>
      <w:r w:rsidRPr="00404741">
        <w:rPr>
          <w:color w:val="000000"/>
          <w:sz w:val="28"/>
          <w:szCs w:val="28"/>
        </w:rPr>
        <w:t>Согласовывают работу понятийного и двигательного центров речи.</w:t>
      </w:r>
    </w:p>
    <w:p w:rsidR="00404741" w:rsidRPr="00404741" w:rsidRDefault="00404741" w:rsidP="001D5259">
      <w:pPr>
        <w:pStyle w:val="a3"/>
        <w:numPr>
          <w:ilvl w:val="0"/>
          <w:numId w:val="1"/>
        </w:numPr>
        <w:shd w:val="clear" w:color="auto" w:fill="FFFFFF" w:themeFill="background1"/>
        <w:spacing w:before="0" w:beforeAutospacing="0" w:after="0" w:afterAutospacing="0" w:line="294" w:lineRule="atLeast"/>
        <w:rPr>
          <w:rFonts w:ascii="Arial" w:hAnsi="Arial" w:cs="Arial"/>
          <w:color w:val="000000"/>
          <w:sz w:val="28"/>
          <w:szCs w:val="28"/>
        </w:rPr>
      </w:pPr>
      <w:r w:rsidRPr="00404741">
        <w:rPr>
          <w:color w:val="000000"/>
          <w:sz w:val="28"/>
          <w:szCs w:val="28"/>
        </w:rPr>
        <w:t>Способствуют улучшению артикуляционной моторики.</w:t>
      </w:r>
    </w:p>
    <w:p w:rsidR="001D5259" w:rsidRDefault="00404741" w:rsidP="001D5259">
      <w:pPr>
        <w:pStyle w:val="a3"/>
        <w:numPr>
          <w:ilvl w:val="0"/>
          <w:numId w:val="1"/>
        </w:numPr>
        <w:shd w:val="clear" w:color="auto" w:fill="FFFFFF" w:themeFill="background1"/>
        <w:spacing w:before="0" w:beforeAutospacing="0" w:after="0" w:afterAutospacing="0" w:line="294" w:lineRule="atLeast"/>
        <w:rPr>
          <w:rFonts w:ascii="Arial" w:hAnsi="Arial" w:cs="Arial"/>
          <w:color w:val="000000"/>
          <w:sz w:val="28"/>
          <w:szCs w:val="28"/>
        </w:rPr>
      </w:pPr>
      <w:r w:rsidRPr="00404741">
        <w:rPr>
          <w:color w:val="000000"/>
          <w:sz w:val="28"/>
          <w:szCs w:val="28"/>
        </w:rPr>
        <w:t>Развивают чувство ритма и координацию движений.</w:t>
      </w:r>
    </w:p>
    <w:p w:rsidR="00404741" w:rsidRPr="00404741" w:rsidRDefault="00404741" w:rsidP="001D5259">
      <w:pPr>
        <w:pStyle w:val="a3"/>
        <w:numPr>
          <w:ilvl w:val="0"/>
          <w:numId w:val="1"/>
        </w:numPr>
        <w:shd w:val="clear" w:color="auto" w:fill="FFFFFF" w:themeFill="background1"/>
        <w:spacing w:before="0" w:beforeAutospacing="0" w:after="0" w:afterAutospacing="0" w:line="294" w:lineRule="atLeast"/>
        <w:rPr>
          <w:rFonts w:ascii="Arial" w:hAnsi="Arial" w:cs="Arial"/>
          <w:color w:val="000000"/>
          <w:sz w:val="28"/>
          <w:szCs w:val="28"/>
        </w:rPr>
      </w:pPr>
      <w:r w:rsidRPr="00404741">
        <w:rPr>
          <w:color w:val="000000"/>
          <w:sz w:val="28"/>
          <w:szCs w:val="28"/>
        </w:rPr>
        <w:t>Подготавливают руку к письму.</w:t>
      </w:r>
    </w:p>
    <w:p w:rsidR="00404741" w:rsidRPr="00404741" w:rsidRDefault="00404741" w:rsidP="001D5259">
      <w:pPr>
        <w:pStyle w:val="a3"/>
        <w:numPr>
          <w:ilvl w:val="0"/>
          <w:numId w:val="1"/>
        </w:numPr>
        <w:shd w:val="clear" w:color="auto" w:fill="FFFFFF" w:themeFill="background1"/>
        <w:spacing w:before="0" w:beforeAutospacing="0" w:after="0" w:afterAutospacing="0" w:line="294" w:lineRule="atLeast"/>
        <w:rPr>
          <w:rFonts w:ascii="Arial" w:hAnsi="Arial" w:cs="Arial"/>
          <w:color w:val="000000"/>
          <w:sz w:val="28"/>
          <w:szCs w:val="28"/>
        </w:rPr>
      </w:pPr>
      <w:r w:rsidRPr="00404741">
        <w:rPr>
          <w:color w:val="000000"/>
          <w:sz w:val="28"/>
          <w:szCs w:val="28"/>
        </w:rPr>
        <w:t>Поднимают настроение ребенка.</w:t>
      </w:r>
    </w:p>
    <w:p w:rsidR="00404741" w:rsidRPr="00404741" w:rsidRDefault="00404741" w:rsidP="00404741">
      <w:pPr>
        <w:pStyle w:val="a3"/>
        <w:shd w:val="clear" w:color="auto" w:fill="FFFFFF" w:themeFill="background1"/>
        <w:spacing w:before="0" w:beforeAutospacing="0" w:after="0" w:afterAutospacing="0" w:line="294" w:lineRule="atLeast"/>
        <w:rPr>
          <w:rFonts w:ascii="Arial" w:hAnsi="Arial" w:cs="Arial"/>
          <w:color w:val="000000"/>
          <w:sz w:val="28"/>
          <w:szCs w:val="28"/>
        </w:rPr>
      </w:pPr>
      <w:r w:rsidRPr="00404741">
        <w:rPr>
          <w:b/>
          <w:bCs/>
          <w:color w:val="000000"/>
          <w:sz w:val="28"/>
          <w:szCs w:val="28"/>
        </w:rPr>
        <w:t>РАЗВИТИЕ МЕЛКОЙ (ПАЛЬЦЕВОЙ) МОТОРИКИ.</w:t>
      </w:r>
    </w:p>
    <w:p w:rsidR="00404741" w:rsidRPr="00404741" w:rsidRDefault="00404741" w:rsidP="00404741">
      <w:pPr>
        <w:pStyle w:val="a3"/>
        <w:shd w:val="clear" w:color="auto" w:fill="FFFFFF" w:themeFill="background1"/>
        <w:spacing w:before="0" w:beforeAutospacing="0" w:after="0" w:afterAutospacing="0" w:line="294" w:lineRule="atLeast"/>
        <w:rPr>
          <w:rFonts w:ascii="Arial" w:hAnsi="Arial" w:cs="Arial"/>
          <w:color w:val="000000"/>
          <w:sz w:val="28"/>
          <w:szCs w:val="28"/>
        </w:rPr>
      </w:pPr>
      <w:r w:rsidRPr="00404741">
        <w:rPr>
          <w:color w:val="000000"/>
          <w:sz w:val="28"/>
          <w:szCs w:val="28"/>
        </w:rPr>
        <w:t xml:space="preserve">Ученые – </w:t>
      </w:r>
      <w:proofErr w:type="spellStart"/>
      <w:r w:rsidRPr="00404741">
        <w:rPr>
          <w:color w:val="000000"/>
          <w:sz w:val="28"/>
          <w:szCs w:val="28"/>
        </w:rPr>
        <w:t>нейробиологи</w:t>
      </w:r>
      <w:proofErr w:type="spellEnd"/>
      <w:r w:rsidRPr="00404741">
        <w:rPr>
          <w:color w:val="000000"/>
          <w:sz w:val="28"/>
          <w:szCs w:val="28"/>
        </w:rPr>
        <w:t xml:space="preserve"> и психологи, занимающиеся исследованиями головного мозга и психического развития детей, давно доказали связь между мелкой моторикой руки и развитием речи. Дети, у которых лучше развиты мелкие движения рук, имеют более развитый мозг, особенно те его отделы, которые отвечают за речь. Иначе говоря, чем лучше развиты пальчики малыша, тем проще ему будет осваивать речь.</w:t>
      </w:r>
    </w:p>
    <w:p w:rsidR="00404741" w:rsidRPr="00404741" w:rsidRDefault="00404741" w:rsidP="00404741">
      <w:pPr>
        <w:pStyle w:val="a3"/>
        <w:shd w:val="clear" w:color="auto" w:fill="FFFFFF" w:themeFill="background1"/>
        <w:spacing w:before="0" w:beforeAutospacing="0" w:after="0" w:afterAutospacing="0" w:line="294" w:lineRule="atLeast"/>
        <w:rPr>
          <w:rFonts w:ascii="Arial" w:hAnsi="Arial" w:cs="Arial"/>
          <w:color w:val="000000"/>
          <w:sz w:val="28"/>
          <w:szCs w:val="28"/>
        </w:rPr>
      </w:pPr>
      <w:r w:rsidRPr="00404741">
        <w:rPr>
          <w:color w:val="000000"/>
          <w:sz w:val="28"/>
          <w:szCs w:val="28"/>
        </w:rPr>
        <w:t>Конечно, развитие мелкой моторики – не единственный фактор, способствующий развитию речи. Если у ребенка будет прекрасно развитая моторика, но с ним не будут разговаривать, то и речь малыша будет недостаточно развита. То есть необходимо развивать речь ребенка в комплексе: много и активно общаться с ним в быту, вызывая его на разговор, стимулируя вопросами, просьбами. Необходимо читать ребенку, рассказывать обо всем, что его окружает, показывать картинки, которые малыши обычно с удовольствием рассматривают. И плюс к этому, развивать мелкую моторику рук.</w:t>
      </w:r>
    </w:p>
    <w:p w:rsidR="00404741" w:rsidRPr="00404741" w:rsidRDefault="00404741" w:rsidP="00404741">
      <w:pPr>
        <w:pStyle w:val="a3"/>
        <w:shd w:val="clear" w:color="auto" w:fill="FFFFFF" w:themeFill="background1"/>
        <w:spacing w:before="0" w:beforeAutospacing="0" w:after="0" w:afterAutospacing="0" w:line="294" w:lineRule="atLeast"/>
        <w:rPr>
          <w:rFonts w:ascii="Arial" w:hAnsi="Arial" w:cs="Arial"/>
          <w:color w:val="000000"/>
          <w:sz w:val="28"/>
          <w:szCs w:val="28"/>
        </w:rPr>
      </w:pPr>
      <w:r w:rsidRPr="00404741">
        <w:rPr>
          <w:color w:val="000000"/>
          <w:sz w:val="28"/>
          <w:szCs w:val="28"/>
        </w:rPr>
        <w:t>Мелкая моторика рук – это разнообразные движения пальчиками и ладонями. Крупная моторика – движения всей рукой и всем телом.</w:t>
      </w:r>
    </w:p>
    <w:p w:rsidR="00404741" w:rsidRPr="00404741" w:rsidRDefault="00404741" w:rsidP="00404741">
      <w:pPr>
        <w:pStyle w:val="a3"/>
        <w:shd w:val="clear" w:color="auto" w:fill="FFFFFF" w:themeFill="background1"/>
        <w:spacing w:before="0" w:beforeAutospacing="0" w:after="0" w:afterAutospacing="0" w:line="294" w:lineRule="atLeast"/>
        <w:rPr>
          <w:rFonts w:ascii="Arial" w:hAnsi="Arial" w:cs="Arial"/>
          <w:color w:val="000000"/>
          <w:sz w:val="28"/>
          <w:szCs w:val="28"/>
        </w:rPr>
      </w:pPr>
      <w:r w:rsidRPr="00404741">
        <w:rPr>
          <w:color w:val="000000"/>
          <w:sz w:val="28"/>
          <w:szCs w:val="28"/>
        </w:rPr>
        <w:t>Тонкая моторика – развитие мелких мышц пальцев, способность выполнять ими тонкие координированные манипуляции малой амплитуды.</w:t>
      </w:r>
    </w:p>
    <w:p w:rsidR="00404741" w:rsidRPr="00404741" w:rsidRDefault="00404741" w:rsidP="00404741">
      <w:pPr>
        <w:pStyle w:val="a3"/>
        <w:shd w:val="clear" w:color="auto" w:fill="FFFFFF" w:themeFill="background1"/>
        <w:spacing w:before="0" w:beforeAutospacing="0" w:after="0" w:afterAutospacing="0" w:line="294" w:lineRule="atLeast"/>
        <w:rPr>
          <w:rFonts w:ascii="Arial" w:hAnsi="Arial" w:cs="Arial"/>
          <w:color w:val="000000"/>
          <w:sz w:val="28"/>
          <w:szCs w:val="28"/>
        </w:rPr>
      </w:pPr>
      <w:r w:rsidRPr="00404741">
        <w:rPr>
          <w:color w:val="000000"/>
          <w:sz w:val="28"/>
          <w:szCs w:val="28"/>
        </w:rPr>
        <w:t>Известно, что развитие речи ребенка зависит от многих факторов и напрямую – от степени развития тонких движений пальцев рук. Если эти движения соответствуют возрасту ребенка, то и развитие речи ребенка находится в пределах нормы и соответствует возрасту.</w:t>
      </w:r>
    </w:p>
    <w:p w:rsidR="00404741" w:rsidRPr="00404741" w:rsidRDefault="00404741" w:rsidP="00404741">
      <w:pPr>
        <w:pStyle w:val="a3"/>
        <w:shd w:val="clear" w:color="auto" w:fill="FFFFFF" w:themeFill="background1"/>
        <w:spacing w:before="0" w:beforeAutospacing="0" w:after="0" w:afterAutospacing="0" w:line="294" w:lineRule="atLeast"/>
        <w:rPr>
          <w:rFonts w:ascii="Arial" w:hAnsi="Arial" w:cs="Arial"/>
          <w:color w:val="000000"/>
          <w:sz w:val="28"/>
          <w:szCs w:val="28"/>
        </w:rPr>
      </w:pPr>
      <w:r w:rsidRPr="00404741">
        <w:rPr>
          <w:color w:val="000000"/>
          <w:sz w:val="28"/>
          <w:szCs w:val="28"/>
        </w:rPr>
        <w:lastRenderedPageBreak/>
        <w:t>Родителям рекомендуется вместе с детьми раскладывать пуговицы в зависимости от их признаков: по цвету, по форме, по размеру; складывать из пуговиц или бусинок различные узоры. Учить ребенка застегивать и расстегивать пуговицы, зашнуровывать или расшнуровывать шнурки. Также рекомендуются разнообразные игры с мозаикой, кубиками, которые способствуют формированию тонкой моторики. Эффективно проводить различные виды изобразительной деятельности, лепку и </w:t>
      </w:r>
      <w:hyperlink r:id="rId6" w:history="1">
        <w:r w:rsidRPr="00404741">
          <w:rPr>
            <w:rStyle w:val="a4"/>
            <w:sz w:val="28"/>
            <w:szCs w:val="28"/>
          </w:rPr>
          <w:t>аппликации</w:t>
        </w:r>
      </w:hyperlink>
      <w:r w:rsidRPr="00404741">
        <w:rPr>
          <w:color w:val="000000"/>
          <w:sz w:val="28"/>
          <w:szCs w:val="28"/>
        </w:rPr>
        <w:t> на разные темы в зависимости от поставленных целей.</w:t>
      </w:r>
    </w:p>
    <w:p w:rsidR="00404741" w:rsidRPr="00404741" w:rsidRDefault="00404741" w:rsidP="00404741">
      <w:pPr>
        <w:pStyle w:val="a3"/>
        <w:shd w:val="clear" w:color="auto" w:fill="FFFFFF" w:themeFill="background1"/>
        <w:spacing w:before="0" w:beforeAutospacing="0" w:after="0" w:afterAutospacing="0" w:line="294" w:lineRule="atLeast"/>
        <w:rPr>
          <w:rFonts w:ascii="Arial" w:hAnsi="Arial" w:cs="Arial"/>
          <w:color w:val="000000"/>
          <w:sz w:val="28"/>
          <w:szCs w:val="28"/>
        </w:rPr>
      </w:pPr>
      <w:r w:rsidRPr="00404741">
        <w:rPr>
          <w:color w:val="000000"/>
          <w:sz w:val="28"/>
          <w:szCs w:val="28"/>
        </w:rPr>
        <w:t>Пальчиковая гимнастика должна проводиться каждый день по 5 минут дома с родителями и в детских учреждениях с педагогами.</w:t>
      </w:r>
    </w:p>
    <w:p w:rsidR="00404741" w:rsidRPr="00404741" w:rsidRDefault="00404741" w:rsidP="00404741">
      <w:pPr>
        <w:pStyle w:val="a3"/>
        <w:shd w:val="clear" w:color="auto" w:fill="FFFFFF" w:themeFill="background1"/>
        <w:spacing w:before="0" w:beforeAutospacing="0" w:after="0" w:afterAutospacing="0" w:line="294" w:lineRule="atLeast"/>
        <w:rPr>
          <w:rFonts w:ascii="Arial" w:hAnsi="Arial" w:cs="Arial"/>
          <w:color w:val="000000"/>
          <w:sz w:val="28"/>
          <w:szCs w:val="28"/>
        </w:rPr>
      </w:pPr>
      <w:r w:rsidRPr="00404741">
        <w:rPr>
          <w:color w:val="000000"/>
          <w:sz w:val="28"/>
          <w:szCs w:val="28"/>
        </w:rPr>
        <w:t>Формирование словесной речи ребенка начинается, когда движения пальцев рук достигают достаточной точности. Развитие пальцевой моторики как бы подготавливают почву для последующего формирования речи.</w:t>
      </w:r>
    </w:p>
    <w:p w:rsidR="00404741" w:rsidRPr="00404741" w:rsidRDefault="00404741" w:rsidP="00404741">
      <w:pPr>
        <w:pStyle w:val="a3"/>
        <w:shd w:val="clear" w:color="auto" w:fill="FFFFFF" w:themeFill="background1"/>
        <w:spacing w:before="0" w:beforeAutospacing="0" w:after="0" w:afterAutospacing="0" w:line="294" w:lineRule="atLeast"/>
        <w:rPr>
          <w:rFonts w:ascii="Arial" w:hAnsi="Arial" w:cs="Arial"/>
          <w:color w:val="000000"/>
          <w:sz w:val="28"/>
          <w:szCs w:val="28"/>
        </w:rPr>
      </w:pPr>
      <w:r w:rsidRPr="00404741">
        <w:rPr>
          <w:color w:val="000000"/>
          <w:sz w:val="28"/>
          <w:szCs w:val="28"/>
        </w:rPr>
        <w:t xml:space="preserve">Наблюдательный взрослый знает, как при изготовлении поделок вместе с пальчиками ходуном ходит и язык малыша. Но почему бы ему не двигаться попусту, а произносить слова, фразы, обговаривая совершаемую деятельность? Внешняя речь пока точнее и последовательнее формирующейся внутренней речи. Произнесенное вслух слово к тому же быстрее запоминается. Да и взрослый получает возможность </w:t>
      </w:r>
      <w:proofErr w:type="gramStart"/>
      <w:r w:rsidRPr="00404741">
        <w:rPr>
          <w:color w:val="000000"/>
          <w:sz w:val="28"/>
          <w:szCs w:val="28"/>
        </w:rPr>
        <w:t>контроля за</w:t>
      </w:r>
      <w:proofErr w:type="gramEnd"/>
      <w:r w:rsidRPr="00404741">
        <w:rPr>
          <w:color w:val="000000"/>
          <w:sz w:val="28"/>
          <w:szCs w:val="28"/>
        </w:rPr>
        <w:t xml:space="preserve"> высказыванием ребенка. Развивая мелкие, дифференцированные движения рук, мы способствуем лучшему речевому </w:t>
      </w:r>
      <w:hyperlink r:id="rId7" w:history="1">
        <w:r w:rsidRPr="00404741">
          <w:rPr>
            <w:rStyle w:val="a4"/>
            <w:sz w:val="28"/>
            <w:szCs w:val="28"/>
          </w:rPr>
          <w:t>развитию ребенка</w:t>
        </w:r>
      </w:hyperlink>
      <w:r w:rsidRPr="00404741">
        <w:rPr>
          <w:color w:val="000000"/>
          <w:sz w:val="28"/>
          <w:szCs w:val="28"/>
        </w:rPr>
        <w:t>.</w:t>
      </w:r>
    </w:p>
    <w:p w:rsidR="00404741" w:rsidRPr="00404741" w:rsidRDefault="00404741" w:rsidP="00404741">
      <w:pPr>
        <w:pStyle w:val="a3"/>
        <w:shd w:val="clear" w:color="auto" w:fill="FFFFFF" w:themeFill="background1"/>
        <w:spacing w:before="0" w:beforeAutospacing="0" w:after="0" w:afterAutospacing="0" w:line="294" w:lineRule="atLeast"/>
        <w:rPr>
          <w:rFonts w:ascii="Arial" w:hAnsi="Arial" w:cs="Arial"/>
          <w:color w:val="000000"/>
          <w:sz w:val="28"/>
          <w:szCs w:val="28"/>
        </w:rPr>
      </w:pPr>
      <w:r w:rsidRPr="00404741">
        <w:rPr>
          <w:color w:val="000000"/>
          <w:sz w:val="28"/>
          <w:szCs w:val="28"/>
        </w:rPr>
        <w:t>Мелкую моторику рук развивают:</w:t>
      </w:r>
    </w:p>
    <w:p w:rsidR="00404741" w:rsidRPr="00404741" w:rsidRDefault="00404741" w:rsidP="00404741">
      <w:pPr>
        <w:pStyle w:val="a3"/>
        <w:shd w:val="clear" w:color="auto" w:fill="FFFFFF" w:themeFill="background1"/>
        <w:spacing w:before="0" w:beforeAutospacing="0" w:after="0" w:afterAutospacing="0" w:line="294" w:lineRule="atLeast"/>
        <w:rPr>
          <w:rFonts w:ascii="Arial" w:hAnsi="Arial" w:cs="Arial"/>
          <w:color w:val="000000"/>
          <w:sz w:val="28"/>
          <w:szCs w:val="28"/>
        </w:rPr>
      </w:pPr>
      <w:proofErr w:type="gramStart"/>
      <w:r w:rsidRPr="00404741">
        <w:rPr>
          <w:color w:val="000000"/>
          <w:sz w:val="28"/>
          <w:szCs w:val="28"/>
        </w:rPr>
        <w:t>Различные игры с пальчиками, где необходимо выполнять те или иные движения в определенной последовательности; Игры с мелкими предметами, которые неудобно брать в ручку; Игры, где требуется что-то брать или вытаскивать, сжимать – разжимать, выливать – наливать, насыпать – высыпать, проталкивать в отверстия; Рисование карандашами (фломастерами, кистью); Застегивание и расстегивание молний, пуговиц, одевание и раздевание и т. д.</w:t>
      </w:r>
      <w:proofErr w:type="gramEnd"/>
    </w:p>
    <w:p w:rsidR="00404741" w:rsidRPr="00404741" w:rsidRDefault="00404741" w:rsidP="00404741">
      <w:pPr>
        <w:pStyle w:val="a3"/>
        <w:shd w:val="clear" w:color="auto" w:fill="FFFFFF" w:themeFill="background1"/>
        <w:spacing w:before="0" w:beforeAutospacing="0" w:after="0" w:afterAutospacing="0" w:line="294" w:lineRule="atLeast"/>
        <w:rPr>
          <w:rFonts w:ascii="Arial" w:hAnsi="Arial" w:cs="Arial"/>
          <w:color w:val="000000"/>
          <w:sz w:val="28"/>
          <w:szCs w:val="28"/>
        </w:rPr>
      </w:pPr>
      <w:r w:rsidRPr="00404741">
        <w:rPr>
          <w:color w:val="000000"/>
          <w:sz w:val="28"/>
          <w:szCs w:val="28"/>
        </w:rPr>
        <w:t>Мелкую моторику развивают также физические упражнения. Это разнообразные висы и лазание (на спортивном комплексе, по лесенке и т. д.). Такие упражнения укрепляют ладони и пальцы ребенка, развивают мышцы. Ребенок, которому позволяют лазать и висеть, лучше осваивает упражнения, направленные непосредственно на мелкую моторику.</w:t>
      </w:r>
    </w:p>
    <w:p w:rsidR="00404741" w:rsidRPr="00404741" w:rsidRDefault="00404741" w:rsidP="00404741">
      <w:pPr>
        <w:pStyle w:val="a3"/>
        <w:shd w:val="clear" w:color="auto" w:fill="FFFFFF" w:themeFill="background1"/>
        <w:spacing w:before="0" w:beforeAutospacing="0" w:after="0" w:afterAutospacing="0" w:line="294" w:lineRule="atLeast"/>
        <w:rPr>
          <w:rFonts w:ascii="Arial" w:hAnsi="Arial" w:cs="Arial"/>
          <w:color w:val="000000"/>
          <w:sz w:val="28"/>
          <w:szCs w:val="28"/>
        </w:rPr>
      </w:pPr>
      <w:r w:rsidRPr="00404741">
        <w:rPr>
          <w:color w:val="000000"/>
          <w:sz w:val="28"/>
          <w:szCs w:val="28"/>
        </w:rPr>
        <w:t xml:space="preserve">Развивая мелкую моторику, нужно не забывать о том, что у ребенка две руки. Старайтесь все упражнения дублировать: выполнять и </w:t>
      </w:r>
      <w:proofErr w:type="gramStart"/>
      <w:r w:rsidRPr="00404741">
        <w:rPr>
          <w:color w:val="000000"/>
          <w:sz w:val="28"/>
          <w:szCs w:val="28"/>
        </w:rPr>
        <w:t>правой</w:t>
      </w:r>
      <w:proofErr w:type="gramEnd"/>
      <w:r w:rsidRPr="00404741">
        <w:rPr>
          <w:color w:val="000000"/>
          <w:sz w:val="28"/>
          <w:szCs w:val="28"/>
        </w:rPr>
        <w:t>, и левой. Развивая правую руку, мы стимулируем развитие левого полушария мозга. И наоборот, развивая левую руку, мы стимулируем развитие правого полушария.</w:t>
      </w:r>
    </w:p>
    <w:p w:rsidR="00404741" w:rsidRPr="00404741" w:rsidRDefault="00404741" w:rsidP="00404741">
      <w:pPr>
        <w:pStyle w:val="a3"/>
        <w:shd w:val="clear" w:color="auto" w:fill="FFFFFF" w:themeFill="background1"/>
        <w:spacing w:before="0" w:beforeAutospacing="0" w:after="0" w:afterAutospacing="0" w:line="294" w:lineRule="atLeast"/>
        <w:rPr>
          <w:rFonts w:ascii="Arial" w:hAnsi="Arial" w:cs="Arial"/>
          <w:color w:val="000000"/>
          <w:sz w:val="28"/>
          <w:szCs w:val="28"/>
        </w:rPr>
      </w:pPr>
      <w:r w:rsidRPr="00404741">
        <w:rPr>
          <w:color w:val="000000"/>
          <w:sz w:val="28"/>
          <w:szCs w:val="28"/>
        </w:rPr>
        <w:t>В настоящее время практически у 80% населения мира лучше развито левое полушарие мозга. Оно отвечает за логическое мышление, анализ, изучение языков. А правое полушарие отвечает за интуицию, творчество, фантазию, восприятие искусства и музыки.</w:t>
      </w:r>
    </w:p>
    <w:p w:rsidR="00404741" w:rsidRPr="00404741" w:rsidRDefault="00404741" w:rsidP="00404741">
      <w:pPr>
        <w:pStyle w:val="a3"/>
        <w:shd w:val="clear" w:color="auto" w:fill="FFFFFF" w:themeFill="background1"/>
        <w:spacing w:before="0" w:beforeAutospacing="0" w:after="0" w:afterAutospacing="0" w:line="294" w:lineRule="atLeast"/>
        <w:rPr>
          <w:rFonts w:ascii="Arial" w:hAnsi="Arial" w:cs="Arial"/>
          <w:color w:val="000000"/>
          <w:sz w:val="28"/>
          <w:szCs w:val="28"/>
        </w:rPr>
      </w:pPr>
      <w:r w:rsidRPr="00404741">
        <w:rPr>
          <w:color w:val="000000"/>
          <w:sz w:val="28"/>
          <w:szCs w:val="28"/>
        </w:rPr>
        <w:t xml:space="preserve">Вся наша система образования направлена на развитие левого полушария – оно ориентировано на изучение языка, математики, анализа, логики. А искусству и музыке уделяется крайне мало времени как второстепенным дисциплинам. При таком подходе правое полушарие, образно говоря, атрофируется из-за </w:t>
      </w:r>
      <w:r w:rsidRPr="00404741">
        <w:rPr>
          <w:color w:val="000000"/>
          <w:sz w:val="28"/>
          <w:szCs w:val="28"/>
        </w:rPr>
        <w:lastRenderedPageBreak/>
        <w:t xml:space="preserve">неиспользования. </w:t>
      </w:r>
      <w:proofErr w:type="gramStart"/>
      <w:r w:rsidRPr="00404741">
        <w:rPr>
          <w:color w:val="000000"/>
          <w:sz w:val="28"/>
          <w:szCs w:val="28"/>
        </w:rPr>
        <w:t>Кроме того, большая часть людей с младенчества активнее пользуется правой рукой, игнорируя левую, что тоже создает перекос в сторону левого полушария.</w:t>
      </w:r>
      <w:proofErr w:type="gramEnd"/>
      <w:r w:rsidRPr="00404741">
        <w:rPr>
          <w:color w:val="000000"/>
          <w:sz w:val="28"/>
          <w:szCs w:val="28"/>
        </w:rPr>
        <w:t xml:space="preserve"> Кстати, замечено, что левши, как правило, более творческие люди, поскольку у них достаточно хорошо развито правое полушарие, лучше, чем у праворуких сверстников.</w:t>
      </w:r>
    </w:p>
    <w:p w:rsidR="001D5259" w:rsidRPr="001D5259" w:rsidRDefault="001D5259" w:rsidP="000117BC">
      <w:pPr>
        <w:pStyle w:val="a3"/>
        <w:shd w:val="clear" w:color="auto" w:fill="FFFFFF"/>
        <w:spacing w:before="0" w:beforeAutospacing="0" w:after="0" w:afterAutospacing="0"/>
        <w:rPr>
          <w:rFonts w:ascii="Tahoma" w:hAnsi="Tahoma" w:cs="Tahoma"/>
          <w:color w:val="111111"/>
          <w:sz w:val="18"/>
          <w:szCs w:val="18"/>
        </w:rPr>
      </w:pPr>
      <w:r>
        <w:rPr>
          <w:b/>
          <w:sz w:val="28"/>
          <w:szCs w:val="28"/>
        </w:rPr>
        <w:t xml:space="preserve">2. </w:t>
      </w:r>
      <w:r w:rsidRPr="001D5259">
        <w:rPr>
          <w:b/>
          <w:bCs/>
          <w:color w:val="111111"/>
          <w:sz w:val="30"/>
          <w:szCs w:val="30"/>
        </w:rPr>
        <w:t>Уважаемые родители!</w:t>
      </w:r>
    </w:p>
    <w:p w:rsidR="001D5259" w:rsidRPr="001D5259" w:rsidRDefault="001D5259" w:rsidP="000117BC">
      <w:pPr>
        <w:shd w:val="clear" w:color="auto" w:fill="FFFFFF"/>
        <w:spacing w:after="0" w:line="240" w:lineRule="auto"/>
        <w:rPr>
          <w:rFonts w:ascii="Tahoma" w:eastAsia="Times New Roman" w:hAnsi="Tahoma" w:cs="Tahoma"/>
          <w:color w:val="111111"/>
          <w:sz w:val="18"/>
          <w:szCs w:val="18"/>
          <w:lang w:eastAsia="ru-RU"/>
        </w:rPr>
      </w:pPr>
      <w:r w:rsidRPr="001D5259">
        <w:rPr>
          <w:rFonts w:ascii="Times New Roman" w:eastAsia="Times New Roman" w:hAnsi="Times New Roman" w:cs="Times New Roman"/>
          <w:color w:val="111111"/>
          <w:sz w:val="30"/>
          <w:szCs w:val="30"/>
          <w:lang w:eastAsia="ru-RU"/>
        </w:rPr>
        <w:t>Наступают зимние каникулы – пора отдыха детей, интересных дел, новых впечатлений. Чтобы избежать непредвиденных ситуаций с детьми, убедительно просим вас позаботиться о безопасности ваших детей</w:t>
      </w:r>
      <w:r>
        <w:rPr>
          <w:rFonts w:ascii="Times New Roman" w:eastAsia="Times New Roman" w:hAnsi="Times New Roman" w:cs="Times New Roman"/>
          <w:color w:val="111111"/>
          <w:sz w:val="30"/>
          <w:szCs w:val="30"/>
          <w:lang w:eastAsia="ru-RU"/>
        </w:rPr>
        <w:t xml:space="preserve">. </w:t>
      </w:r>
      <w:r w:rsidRPr="001D5259">
        <w:rPr>
          <w:rFonts w:ascii="Times New Roman" w:eastAsia="Times New Roman" w:hAnsi="Times New Roman" w:cs="Times New Roman"/>
          <w:color w:val="111111"/>
          <w:sz w:val="30"/>
          <w:szCs w:val="30"/>
          <w:lang w:eastAsia="ru-RU"/>
        </w:rPr>
        <w:t>Помните, что в это время значительно увеличивается риск уличного и бытового травматизма.</w:t>
      </w:r>
    </w:p>
    <w:p w:rsidR="001D5259" w:rsidRPr="001D5259" w:rsidRDefault="001D5259" w:rsidP="000117BC">
      <w:pPr>
        <w:shd w:val="clear" w:color="auto" w:fill="FFFFFF"/>
        <w:spacing w:after="0" w:line="240" w:lineRule="auto"/>
        <w:rPr>
          <w:rFonts w:ascii="Tahoma" w:eastAsia="Times New Roman" w:hAnsi="Tahoma" w:cs="Tahoma"/>
          <w:color w:val="111111"/>
          <w:sz w:val="18"/>
          <w:szCs w:val="18"/>
          <w:lang w:eastAsia="ru-RU"/>
        </w:rPr>
      </w:pPr>
      <w:r w:rsidRPr="001D5259">
        <w:rPr>
          <w:rFonts w:ascii="Times New Roman" w:eastAsia="Times New Roman" w:hAnsi="Times New Roman" w:cs="Times New Roman"/>
          <w:b/>
          <w:bCs/>
          <w:color w:val="111111"/>
          <w:sz w:val="30"/>
          <w:szCs w:val="30"/>
          <w:lang w:eastAsia="ru-RU"/>
        </w:rPr>
        <w:t>Чтобы дети были живыми и здоровыми надо помнить ряд правил и условий обеспечения безопасности повседневной жизни и быта, а также организации активного отдыха:</w:t>
      </w:r>
    </w:p>
    <w:p w:rsidR="001D5259" w:rsidRPr="00E0072A" w:rsidRDefault="001D5259" w:rsidP="000117BC">
      <w:pPr>
        <w:pStyle w:val="a5"/>
        <w:numPr>
          <w:ilvl w:val="0"/>
          <w:numId w:val="8"/>
        </w:numPr>
        <w:shd w:val="clear" w:color="auto" w:fill="FFFFFF"/>
        <w:spacing w:after="0" w:line="240" w:lineRule="auto"/>
        <w:rPr>
          <w:rFonts w:ascii="Tahoma" w:eastAsia="Times New Roman" w:hAnsi="Tahoma" w:cs="Tahoma"/>
          <w:color w:val="111111"/>
          <w:sz w:val="18"/>
          <w:szCs w:val="18"/>
          <w:lang w:eastAsia="ru-RU"/>
        </w:rPr>
      </w:pPr>
      <w:r w:rsidRPr="00E0072A">
        <w:rPr>
          <w:rFonts w:ascii="Times New Roman" w:eastAsia="Times New Roman" w:hAnsi="Times New Roman" w:cs="Times New Roman"/>
          <w:color w:val="111111"/>
          <w:sz w:val="30"/>
          <w:szCs w:val="30"/>
          <w:lang w:eastAsia="ru-RU"/>
        </w:rPr>
        <w:t>формируйте у детей навыки обеспечения личной безопасности;</w:t>
      </w:r>
    </w:p>
    <w:p w:rsidR="001D5259" w:rsidRPr="00E0072A" w:rsidRDefault="001D5259" w:rsidP="000117BC">
      <w:pPr>
        <w:pStyle w:val="a5"/>
        <w:numPr>
          <w:ilvl w:val="0"/>
          <w:numId w:val="8"/>
        </w:numPr>
        <w:shd w:val="clear" w:color="auto" w:fill="FFFFFF"/>
        <w:spacing w:after="0" w:line="240" w:lineRule="auto"/>
        <w:rPr>
          <w:rFonts w:ascii="Tahoma" w:eastAsia="Times New Roman" w:hAnsi="Tahoma" w:cs="Tahoma"/>
          <w:color w:val="111111"/>
          <w:sz w:val="18"/>
          <w:szCs w:val="18"/>
          <w:lang w:eastAsia="ru-RU"/>
        </w:rPr>
      </w:pPr>
      <w:r w:rsidRPr="00E0072A">
        <w:rPr>
          <w:rFonts w:ascii="Times New Roman" w:eastAsia="Times New Roman" w:hAnsi="Times New Roman" w:cs="Times New Roman"/>
          <w:color w:val="111111"/>
          <w:sz w:val="30"/>
          <w:szCs w:val="30"/>
          <w:lang w:eastAsia="ru-RU"/>
        </w:rPr>
        <w:t>проведите с детьми индивидуальные беседы, объяснив важные правила, соблюдение которых поможет сохранить жизнь;</w:t>
      </w:r>
    </w:p>
    <w:p w:rsidR="001D5259" w:rsidRPr="00E0072A" w:rsidRDefault="001D5259" w:rsidP="000117BC">
      <w:pPr>
        <w:pStyle w:val="a5"/>
        <w:numPr>
          <w:ilvl w:val="0"/>
          <w:numId w:val="8"/>
        </w:numPr>
        <w:shd w:val="clear" w:color="auto" w:fill="FFFFFF"/>
        <w:spacing w:after="0" w:line="240" w:lineRule="auto"/>
        <w:rPr>
          <w:rFonts w:ascii="Tahoma" w:eastAsia="Times New Roman" w:hAnsi="Tahoma" w:cs="Tahoma"/>
          <w:color w:val="111111"/>
          <w:sz w:val="18"/>
          <w:szCs w:val="18"/>
          <w:lang w:eastAsia="ru-RU"/>
        </w:rPr>
      </w:pPr>
      <w:r w:rsidRPr="00E0072A">
        <w:rPr>
          <w:rFonts w:ascii="Times New Roman" w:eastAsia="Times New Roman" w:hAnsi="Times New Roman" w:cs="Times New Roman"/>
          <w:color w:val="111111"/>
          <w:sz w:val="30"/>
          <w:szCs w:val="30"/>
          <w:lang w:eastAsia="ru-RU"/>
        </w:rPr>
        <w:t>соблюдайте правила пожарной безопасности, исключите доступ малолетних детей к спичкам, зажигалкам, электрическим плитам и т.д.;</w:t>
      </w:r>
    </w:p>
    <w:p w:rsidR="001D5259" w:rsidRPr="00E0072A" w:rsidRDefault="001D5259" w:rsidP="00E0072A">
      <w:pPr>
        <w:pStyle w:val="a5"/>
        <w:numPr>
          <w:ilvl w:val="0"/>
          <w:numId w:val="8"/>
        </w:numPr>
        <w:shd w:val="clear" w:color="auto" w:fill="FFFFFF"/>
        <w:spacing w:before="150" w:after="180" w:line="240" w:lineRule="auto"/>
        <w:rPr>
          <w:rFonts w:ascii="Tahoma" w:eastAsia="Times New Roman" w:hAnsi="Tahoma" w:cs="Tahoma"/>
          <w:color w:val="111111"/>
          <w:sz w:val="18"/>
          <w:szCs w:val="18"/>
          <w:lang w:eastAsia="ru-RU"/>
        </w:rPr>
      </w:pPr>
      <w:r w:rsidRPr="00E0072A">
        <w:rPr>
          <w:rFonts w:ascii="Times New Roman" w:eastAsia="Times New Roman" w:hAnsi="Times New Roman" w:cs="Times New Roman"/>
          <w:color w:val="111111"/>
          <w:sz w:val="30"/>
          <w:szCs w:val="30"/>
          <w:lang w:eastAsia="ru-RU"/>
        </w:rPr>
        <w:t>чтобы не стать жертвой или виновником дорожно-транспортного происшествия, обучите детей правилам дорожного движения, учите их быть предельно внимательными на дороге;</w:t>
      </w:r>
    </w:p>
    <w:p w:rsidR="001D5259" w:rsidRPr="00E0072A" w:rsidRDefault="001D5259" w:rsidP="00E0072A">
      <w:pPr>
        <w:pStyle w:val="a5"/>
        <w:numPr>
          <w:ilvl w:val="0"/>
          <w:numId w:val="8"/>
        </w:numPr>
        <w:shd w:val="clear" w:color="auto" w:fill="FFFFFF"/>
        <w:spacing w:before="150" w:after="180" w:line="240" w:lineRule="auto"/>
        <w:rPr>
          <w:rFonts w:ascii="Tahoma" w:eastAsia="Times New Roman" w:hAnsi="Tahoma" w:cs="Tahoma"/>
          <w:color w:val="111111"/>
          <w:sz w:val="18"/>
          <w:szCs w:val="18"/>
          <w:lang w:eastAsia="ru-RU"/>
        </w:rPr>
      </w:pPr>
      <w:r w:rsidRPr="00E0072A">
        <w:rPr>
          <w:rFonts w:ascii="Times New Roman" w:eastAsia="Times New Roman" w:hAnsi="Times New Roman" w:cs="Times New Roman"/>
          <w:color w:val="111111"/>
          <w:sz w:val="30"/>
          <w:szCs w:val="30"/>
          <w:lang w:eastAsia="ru-RU"/>
        </w:rPr>
        <w:t>проявляйте осторожность и соблюдайте все требования безопасности, находясь с детьми на игровой или спортивной площадке;</w:t>
      </w:r>
    </w:p>
    <w:p w:rsidR="001D5259" w:rsidRPr="00E0072A" w:rsidRDefault="001D5259" w:rsidP="00E0072A">
      <w:pPr>
        <w:pStyle w:val="a5"/>
        <w:numPr>
          <w:ilvl w:val="0"/>
          <w:numId w:val="8"/>
        </w:numPr>
        <w:shd w:val="clear" w:color="auto" w:fill="FFFFFF"/>
        <w:spacing w:before="150" w:after="180" w:line="240" w:lineRule="auto"/>
        <w:rPr>
          <w:rFonts w:ascii="Tahoma" w:eastAsia="Times New Roman" w:hAnsi="Tahoma" w:cs="Tahoma"/>
          <w:color w:val="111111"/>
          <w:sz w:val="18"/>
          <w:szCs w:val="18"/>
          <w:lang w:eastAsia="ru-RU"/>
        </w:rPr>
      </w:pPr>
      <w:r w:rsidRPr="00E0072A">
        <w:rPr>
          <w:rFonts w:ascii="Times New Roman" w:eastAsia="Times New Roman" w:hAnsi="Times New Roman" w:cs="Times New Roman"/>
          <w:color w:val="111111"/>
          <w:sz w:val="30"/>
          <w:szCs w:val="30"/>
          <w:lang w:eastAsia="ru-RU"/>
        </w:rPr>
        <w:t>изучите с детьми правила езды с ледяной (снежной) горки на ледянках, санках и т. д.</w:t>
      </w:r>
    </w:p>
    <w:p w:rsidR="001D5259" w:rsidRPr="001D5259" w:rsidRDefault="001D5259" w:rsidP="000117BC">
      <w:pPr>
        <w:shd w:val="clear" w:color="auto" w:fill="FFFFFF"/>
        <w:spacing w:after="0" w:line="240" w:lineRule="auto"/>
        <w:rPr>
          <w:rFonts w:ascii="Tahoma" w:eastAsia="Times New Roman" w:hAnsi="Tahoma" w:cs="Tahoma"/>
          <w:color w:val="111111"/>
          <w:sz w:val="18"/>
          <w:szCs w:val="18"/>
          <w:lang w:eastAsia="ru-RU"/>
        </w:rPr>
      </w:pPr>
      <w:r w:rsidRPr="001D5259">
        <w:rPr>
          <w:rFonts w:ascii="Times New Roman" w:eastAsia="Times New Roman" w:hAnsi="Times New Roman" w:cs="Times New Roman"/>
          <w:b/>
          <w:bCs/>
          <w:color w:val="111111"/>
          <w:sz w:val="30"/>
          <w:szCs w:val="30"/>
          <w:lang w:eastAsia="ru-RU"/>
        </w:rPr>
        <w:t> Будьте предельно осторожны с огнем. Обратите внимание детей на наиболее распространенные случаи пожаров из-за неосторожного обращения с огнем: </w:t>
      </w:r>
      <w:r w:rsidRPr="001D5259">
        <w:rPr>
          <w:rFonts w:ascii="Times New Roman" w:eastAsia="Times New Roman" w:hAnsi="Times New Roman" w:cs="Times New Roman"/>
          <w:color w:val="111111"/>
          <w:sz w:val="30"/>
          <w:szCs w:val="30"/>
          <w:lang w:eastAsia="ru-RU"/>
        </w:rPr>
        <w:t>детская шалость с огнем, непотушенные угли, спички, сжигание мусора, короткое замыкание, эксплуатация электротехнических устройств, бытовых приборов, бенгальские огни, хлопушки.</w:t>
      </w:r>
    </w:p>
    <w:p w:rsidR="001D5259" w:rsidRPr="00E0072A" w:rsidRDefault="001D5259" w:rsidP="000117BC">
      <w:pPr>
        <w:pStyle w:val="a5"/>
        <w:numPr>
          <w:ilvl w:val="0"/>
          <w:numId w:val="11"/>
        </w:numPr>
        <w:shd w:val="clear" w:color="auto" w:fill="FFFFFF"/>
        <w:spacing w:after="0" w:line="240" w:lineRule="auto"/>
        <w:ind w:left="426"/>
        <w:rPr>
          <w:rFonts w:ascii="Tahoma" w:eastAsia="Times New Roman" w:hAnsi="Tahoma" w:cs="Tahoma"/>
          <w:color w:val="111111"/>
          <w:sz w:val="18"/>
          <w:szCs w:val="18"/>
          <w:lang w:eastAsia="ru-RU"/>
        </w:rPr>
      </w:pPr>
      <w:r w:rsidRPr="00E0072A">
        <w:rPr>
          <w:rFonts w:ascii="Times New Roman" w:eastAsia="Times New Roman" w:hAnsi="Times New Roman" w:cs="Times New Roman"/>
          <w:color w:val="111111"/>
          <w:sz w:val="30"/>
          <w:szCs w:val="30"/>
          <w:lang w:eastAsia="ru-RU"/>
        </w:rPr>
        <w:t>Помните, что от природы дети беспечны и доверчивы. Внимание у детей бывает рассеянным. Поэтому, чем чаще вы напоминаете ребенку несложные правила поведения, тем больше вероятность, что он их запомнит, и будет применять. Вы должны регулярно их напоминать.</w:t>
      </w:r>
    </w:p>
    <w:p w:rsidR="001D5259" w:rsidRPr="00E0072A" w:rsidRDefault="001D5259" w:rsidP="000117BC">
      <w:pPr>
        <w:pStyle w:val="a5"/>
        <w:numPr>
          <w:ilvl w:val="0"/>
          <w:numId w:val="11"/>
        </w:numPr>
        <w:shd w:val="clear" w:color="auto" w:fill="FFFFFF"/>
        <w:spacing w:after="0" w:line="240" w:lineRule="auto"/>
        <w:ind w:left="142" w:firstLine="0"/>
        <w:rPr>
          <w:rFonts w:ascii="Tahoma" w:eastAsia="Times New Roman" w:hAnsi="Tahoma" w:cs="Tahoma"/>
          <w:color w:val="111111"/>
          <w:sz w:val="18"/>
          <w:szCs w:val="18"/>
          <w:lang w:eastAsia="ru-RU"/>
        </w:rPr>
      </w:pPr>
      <w:r w:rsidRPr="00E0072A">
        <w:rPr>
          <w:rFonts w:ascii="Times New Roman" w:eastAsia="Times New Roman" w:hAnsi="Times New Roman" w:cs="Times New Roman"/>
          <w:color w:val="111111"/>
          <w:sz w:val="30"/>
          <w:szCs w:val="30"/>
          <w:lang w:eastAsia="ru-RU"/>
        </w:rPr>
        <w:t>постоянно будьте в курсе, где и с кем ваш ребенок, контролируйте место пребывания детей.</w:t>
      </w:r>
    </w:p>
    <w:p w:rsidR="00E0072A" w:rsidRDefault="00E0072A" w:rsidP="001D5259">
      <w:pPr>
        <w:shd w:val="clear" w:color="auto" w:fill="FFFFFF"/>
        <w:spacing w:before="150" w:after="180" w:line="240" w:lineRule="auto"/>
        <w:rPr>
          <w:rFonts w:ascii="Times New Roman" w:eastAsia="Times New Roman" w:hAnsi="Times New Roman" w:cs="Times New Roman"/>
          <w:b/>
          <w:bCs/>
          <w:color w:val="002060"/>
          <w:sz w:val="30"/>
          <w:szCs w:val="30"/>
          <w:lang w:eastAsia="ru-RU"/>
        </w:rPr>
      </w:pPr>
    </w:p>
    <w:p w:rsidR="000117BC" w:rsidRDefault="000117BC" w:rsidP="000117BC">
      <w:pPr>
        <w:shd w:val="clear" w:color="auto" w:fill="FFFFFF"/>
        <w:spacing w:after="0" w:line="240" w:lineRule="auto"/>
        <w:rPr>
          <w:rFonts w:ascii="Times New Roman" w:eastAsia="Times New Roman" w:hAnsi="Times New Roman" w:cs="Times New Roman"/>
          <w:b/>
          <w:bCs/>
          <w:color w:val="002060"/>
          <w:sz w:val="30"/>
          <w:szCs w:val="30"/>
          <w:lang w:eastAsia="ru-RU"/>
        </w:rPr>
      </w:pPr>
    </w:p>
    <w:p w:rsidR="000117BC" w:rsidRDefault="000117BC" w:rsidP="000117BC">
      <w:pPr>
        <w:shd w:val="clear" w:color="auto" w:fill="FFFFFF"/>
        <w:spacing w:after="0" w:line="240" w:lineRule="auto"/>
        <w:rPr>
          <w:rFonts w:ascii="Times New Roman" w:eastAsia="Times New Roman" w:hAnsi="Times New Roman" w:cs="Times New Roman"/>
          <w:b/>
          <w:bCs/>
          <w:color w:val="002060"/>
          <w:sz w:val="30"/>
          <w:szCs w:val="30"/>
          <w:lang w:eastAsia="ru-RU"/>
        </w:rPr>
      </w:pPr>
    </w:p>
    <w:p w:rsidR="001D5259" w:rsidRPr="001D5259" w:rsidRDefault="001D5259" w:rsidP="000117BC">
      <w:pPr>
        <w:shd w:val="clear" w:color="auto" w:fill="FFFFFF"/>
        <w:spacing w:after="0" w:line="240" w:lineRule="auto"/>
        <w:rPr>
          <w:rFonts w:ascii="Tahoma" w:eastAsia="Times New Roman" w:hAnsi="Tahoma" w:cs="Tahoma"/>
          <w:sz w:val="18"/>
          <w:szCs w:val="18"/>
          <w:lang w:eastAsia="ru-RU"/>
        </w:rPr>
      </w:pPr>
      <w:bookmarkStart w:id="0" w:name="_GoBack"/>
      <w:r w:rsidRPr="001D5259">
        <w:rPr>
          <w:rFonts w:ascii="Times New Roman" w:eastAsia="Times New Roman" w:hAnsi="Times New Roman" w:cs="Times New Roman"/>
          <w:b/>
          <w:bCs/>
          <w:sz w:val="30"/>
          <w:szCs w:val="30"/>
          <w:lang w:eastAsia="ru-RU"/>
        </w:rPr>
        <w:lastRenderedPageBreak/>
        <w:t>Осторожно, гололед!</w:t>
      </w:r>
    </w:p>
    <w:bookmarkEnd w:id="0"/>
    <w:p w:rsidR="001D5259" w:rsidRPr="001D5259" w:rsidRDefault="001D5259" w:rsidP="000117BC">
      <w:pPr>
        <w:shd w:val="clear" w:color="auto" w:fill="FFFFFF"/>
        <w:spacing w:after="0" w:line="240" w:lineRule="auto"/>
        <w:rPr>
          <w:rFonts w:ascii="Tahoma" w:eastAsia="Times New Roman" w:hAnsi="Tahoma" w:cs="Tahoma"/>
          <w:color w:val="111111"/>
          <w:sz w:val="18"/>
          <w:szCs w:val="18"/>
          <w:lang w:eastAsia="ru-RU"/>
        </w:rPr>
      </w:pPr>
      <w:r w:rsidRPr="001D5259">
        <w:rPr>
          <w:rFonts w:ascii="Times New Roman" w:eastAsia="Times New Roman" w:hAnsi="Times New Roman" w:cs="Times New Roman"/>
          <w:color w:val="000000"/>
          <w:sz w:val="30"/>
          <w:szCs w:val="30"/>
          <w:lang w:eastAsia="ru-RU"/>
        </w:rPr>
        <w:t>Учите детей, что ходить по обледеневшему тротуару нужно маленькими шажками, наступая на всю подошву. Старайтесь по возможности обходить скользкие места.</w:t>
      </w:r>
    </w:p>
    <w:p w:rsidR="001D5259" w:rsidRPr="001D5259" w:rsidRDefault="001D5259" w:rsidP="000117BC">
      <w:pPr>
        <w:shd w:val="clear" w:color="auto" w:fill="FFFFFF"/>
        <w:spacing w:after="0" w:line="240" w:lineRule="auto"/>
        <w:rPr>
          <w:rFonts w:ascii="Tahoma" w:eastAsia="Times New Roman" w:hAnsi="Tahoma" w:cs="Tahoma"/>
          <w:color w:val="111111"/>
          <w:sz w:val="18"/>
          <w:szCs w:val="18"/>
          <w:lang w:eastAsia="ru-RU"/>
        </w:rPr>
      </w:pPr>
      <w:r w:rsidRPr="001D5259">
        <w:rPr>
          <w:rFonts w:ascii="Times New Roman" w:eastAsia="Times New Roman" w:hAnsi="Times New Roman" w:cs="Times New Roman"/>
          <w:color w:val="000000"/>
          <w:sz w:val="30"/>
          <w:szCs w:val="30"/>
          <w:lang w:eastAsia="ru-RU"/>
        </w:rPr>
        <w:t>Особенно внимательно нужно зимой переходить дорогу - машина на скользкой дороге не сможет остановиться сразу!</w:t>
      </w:r>
    </w:p>
    <w:p w:rsidR="001D5259" w:rsidRPr="001D5259" w:rsidRDefault="001D5259" w:rsidP="000117BC">
      <w:pPr>
        <w:shd w:val="clear" w:color="auto" w:fill="FFFFFF"/>
        <w:spacing w:after="0" w:line="240" w:lineRule="auto"/>
        <w:rPr>
          <w:rFonts w:ascii="Tahoma" w:eastAsia="Times New Roman" w:hAnsi="Tahoma" w:cs="Tahoma"/>
          <w:color w:val="111111"/>
          <w:sz w:val="18"/>
          <w:szCs w:val="18"/>
          <w:lang w:eastAsia="ru-RU"/>
        </w:rPr>
      </w:pPr>
      <w:proofErr w:type="gramStart"/>
      <w:r w:rsidRPr="001D5259">
        <w:rPr>
          <w:rFonts w:ascii="Times New Roman" w:eastAsia="Times New Roman" w:hAnsi="Times New Roman" w:cs="Times New Roman"/>
          <w:color w:val="000000"/>
          <w:sz w:val="30"/>
          <w:szCs w:val="30"/>
          <w:lang w:eastAsia="ru-RU"/>
        </w:rPr>
        <w:t>Для обучения безопасности используйте все «подручные средства»: сказки, стихи, иллюстрации, мультфильмы; всякие, удобные для обучения, случаи, примеры из жизни.</w:t>
      </w:r>
      <w:proofErr w:type="gramEnd"/>
    </w:p>
    <w:p w:rsidR="001D5259" w:rsidRPr="001D5259" w:rsidRDefault="001D5259" w:rsidP="00E0072A">
      <w:pPr>
        <w:shd w:val="clear" w:color="auto" w:fill="FFFFFF"/>
        <w:spacing w:before="150" w:after="180" w:line="240" w:lineRule="auto"/>
        <w:ind w:left="284"/>
        <w:jc w:val="center"/>
        <w:rPr>
          <w:rFonts w:ascii="Tahoma" w:eastAsia="Times New Roman" w:hAnsi="Tahoma" w:cs="Tahoma"/>
          <w:color w:val="111111"/>
          <w:sz w:val="18"/>
          <w:szCs w:val="18"/>
          <w:lang w:eastAsia="ru-RU"/>
        </w:rPr>
      </w:pPr>
      <w:r w:rsidRPr="001D5259">
        <w:rPr>
          <w:rFonts w:ascii="Times New Roman" w:eastAsia="Times New Roman" w:hAnsi="Times New Roman" w:cs="Times New Roman"/>
          <w:b/>
          <w:bCs/>
          <w:color w:val="111111"/>
          <w:sz w:val="30"/>
          <w:szCs w:val="30"/>
          <w:lang w:eastAsia="ru-RU"/>
        </w:rPr>
        <w:t>Сохранение жизни и здоровья детей — главная обязанность взрослых!</w:t>
      </w:r>
    </w:p>
    <w:p w:rsidR="001D5259" w:rsidRPr="001D5259" w:rsidRDefault="001D5259" w:rsidP="001D5259">
      <w:pPr>
        <w:shd w:val="clear" w:color="auto" w:fill="FFFFFF"/>
        <w:spacing w:before="150" w:after="180" w:line="240" w:lineRule="auto"/>
        <w:ind w:left="284"/>
        <w:rPr>
          <w:rFonts w:ascii="Tahoma" w:eastAsia="Times New Roman" w:hAnsi="Tahoma" w:cs="Tahoma"/>
          <w:color w:val="111111"/>
          <w:sz w:val="18"/>
          <w:szCs w:val="18"/>
          <w:lang w:eastAsia="ru-RU"/>
        </w:rPr>
      </w:pPr>
      <w:r w:rsidRPr="001D5259">
        <w:rPr>
          <w:rFonts w:ascii="Times New Roman" w:eastAsia="Times New Roman" w:hAnsi="Times New Roman" w:cs="Times New Roman"/>
          <w:b/>
          <w:bCs/>
          <w:color w:val="111111"/>
          <w:sz w:val="30"/>
          <w:szCs w:val="30"/>
          <w:lang w:eastAsia="ru-RU"/>
        </w:rPr>
        <w:t>Пожалуйста, сделайте все, чтобы жизнь Ваших детей была благополучной, отдых не был омрачен.</w:t>
      </w:r>
    </w:p>
    <w:p w:rsidR="00E0072A" w:rsidRDefault="00E0072A" w:rsidP="000117BC">
      <w:pPr>
        <w:shd w:val="clear" w:color="auto" w:fill="FFFFFF"/>
        <w:spacing w:before="150" w:after="180" w:line="240" w:lineRule="auto"/>
        <w:jc w:val="center"/>
        <w:rPr>
          <w:rFonts w:ascii="Times New Roman" w:eastAsia="Times New Roman" w:hAnsi="Times New Roman" w:cs="Times New Roman"/>
          <w:b/>
          <w:bCs/>
          <w:color w:val="111111"/>
          <w:sz w:val="30"/>
          <w:szCs w:val="30"/>
          <w:lang w:eastAsia="ru-RU"/>
        </w:rPr>
      </w:pPr>
      <w:r>
        <w:rPr>
          <w:rFonts w:ascii="Times New Roman" w:eastAsia="Times New Roman" w:hAnsi="Times New Roman" w:cs="Times New Roman"/>
          <w:b/>
          <w:bCs/>
          <w:color w:val="111111"/>
          <w:sz w:val="30"/>
          <w:szCs w:val="30"/>
          <w:lang w:eastAsia="ru-RU"/>
        </w:rPr>
        <w:t>Счастливого Нового 2022 года В</w:t>
      </w:r>
      <w:r w:rsidR="001D5259" w:rsidRPr="001D5259">
        <w:rPr>
          <w:rFonts w:ascii="Times New Roman" w:eastAsia="Times New Roman" w:hAnsi="Times New Roman" w:cs="Times New Roman"/>
          <w:b/>
          <w:bCs/>
          <w:color w:val="111111"/>
          <w:sz w:val="30"/>
          <w:szCs w:val="30"/>
          <w:lang w:eastAsia="ru-RU"/>
        </w:rPr>
        <w:t>ам и вашим детям!!!</w:t>
      </w:r>
    </w:p>
    <w:p w:rsidR="00E0072A" w:rsidRPr="00E0072A" w:rsidRDefault="00E0072A" w:rsidP="000117BC">
      <w:pPr>
        <w:shd w:val="clear" w:color="auto" w:fill="FFFFFF"/>
        <w:spacing w:after="0" w:line="240" w:lineRule="auto"/>
        <w:jc w:val="both"/>
        <w:rPr>
          <w:rFonts w:ascii="Times New Roman" w:eastAsia="Times New Roman" w:hAnsi="Times New Roman" w:cs="Times New Roman"/>
          <w:b/>
          <w:bCs/>
          <w:color w:val="601802"/>
          <w:sz w:val="28"/>
          <w:szCs w:val="28"/>
          <w:lang w:eastAsia="ru-RU"/>
        </w:rPr>
      </w:pPr>
      <w:r>
        <w:rPr>
          <w:rFonts w:ascii="Times New Roman" w:eastAsia="Times New Roman" w:hAnsi="Times New Roman" w:cs="Times New Roman"/>
          <w:b/>
          <w:bCs/>
          <w:color w:val="111111"/>
          <w:sz w:val="30"/>
          <w:szCs w:val="30"/>
          <w:lang w:eastAsia="ru-RU"/>
        </w:rPr>
        <w:t>3</w:t>
      </w:r>
      <w:r>
        <w:rPr>
          <w:rFonts w:ascii="Times New Roman" w:eastAsia="Times New Roman" w:hAnsi="Times New Roman" w:cs="Times New Roman"/>
          <w:b/>
          <w:bCs/>
          <w:color w:val="111111"/>
          <w:sz w:val="28"/>
          <w:szCs w:val="28"/>
          <w:lang w:eastAsia="ru-RU"/>
        </w:rPr>
        <w:t>.</w:t>
      </w:r>
      <w:r w:rsidRPr="00E0072A">
        <w:rPr>
          <w:rFonts w:ascii="Times New Roman" w:hAnsi="Times New Roman" w:cs="Times New Roman"/>
          <w:b/>
          <w:bCs/>
          <w:color w:val="000000"/>
          <w:sz w:val="28"/>
          <w:szCs w:val="28"/>
        </w:rPr>
        <w:t>Безопасный новогодний костюм на развлечении в дошкольном учреждении.</w:t>
      </w:r>
    </w:p>
    <w:p w:rsidR="00E0072A" w:rsidRDefault="00E0072A" w:rsidP="000117BC">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r w:rsidRPr="00E0072A">
        <w:rPr>
          <w:rFonts w:ascii="Times New Roman" w:eastAsia="Times New Roman" w:hAnsi="Times New Roman" w:cs="Times New Roman"/>
          <w:color w:val="000000"/>
          <w:sz w:val="28"/>
          <w:szCs w:val="28"/>
          <w:shd w:val="clear" w:color="auto" w:fill="FFFFFF"/>
          <w:lang w:eastAsia="ru-RU"/>
        </w:rPr>
        <w:t>Маскарадный костюм должен быть ярким, красочным, выразительным и с</w:t>
      </w:r>
      <w:r>
        <w:rPr>
          <w:rFonts w:ascii="Times New Roman" w:eastAsia="Times New Roman" w:hAnsi="Times New Roman" w:cs="Times New Roman"/>
          <w:color w:val="000000"/>
          <w:sz w:val="28"/>
          <w:szCs w:val="28"/>
          <w:shd w:val="clear" w:color="auto" w:fill="FFFFFF"/>
          <w:lang w:eastAsia="ru-RU"/>
        </w:rPr>
        <w:t>оответствовать возрасту ребенка</w:t>
      </w:r>
      <w:r w:rsidRPr="00E0072A">
        <w:rPr>
          <w:rFonts w:ascii="Times New Roman" w:eastAsia="Times New Roman" w:hAnsi="Times New Roman" w:cs="Times New Roman"/>
          <w:color w:val="000000"/>
          <w:sz w:val="28"/>
          <w:szCs w:val="28"/>
          <w:shd w:val="clear" w:color="auto" w:fill="FFFFFF"/>
          <w:lang w:eastAsia="ru-RU"/>
        </w:rPr>
        <w:t>. Кроме того, костюм должен быть безопасным как для самого ребенка, так и для окружающих его детей.</w:t>
      </w:r>
      <w:r w:rsidRPr="00E0072A">
        <w:rPr>
          <w:rFonts w:ascii="Times New Roman" w:eastAsia="Times New Roman" w:hAnsi="Times New Roman" w:cs="Times New Roman"/>
          <w:color w:val="000000"/>
          <w:sz w:val="28"/>
          <w:szCs w:val="28"/>
          <w:lang w:eastAsia="ru-RU"/>
        </w:rPr>
        <w:br/>
      </w:r>
      <w:r w:rsidRPr="00E0072A">
        <w:rPr>
          <w:rFonts w:ascii="Times New Roman" w:eastAsia="Times New Roman" w:hAnsi="Times New Roman" w:cs="Times New Roman"/>
          <w:b/>
          <w:bCs/>
          <w:color w:val="000000"/>
          <w:sz w:val="28"/>
          <w:szCs w:val="28"/>
          <w:bdr w:val="none" w:sz="0" w:space="0" w:color="auto" w:frame="1"/>
          <w:shd w:val="clear" w:color="auto" w:fill="FFFFFF"/>
          <w:lang w:eastAsia="ru-RU"/>
        </w:rPr>
        <w:t>Головной убор </w:t>
      </w:r>
      <w:r w:rsidRPr="00E0072A">
        <w:rPr>
          <w:rFonts w:ascii="Times New Roman" w:eastAsia="Times New Roman" w:hAnsi="Times New Roman" w:cs="Times New Roman"/>
          <w:color w:val="000000"/>
          <w:sz w:val="28"/>
          <w:szCs w:val="28"/>
          <w:shd w:val="clear" w:color="auto" w:fill="FFFFFF"/>
          <w:lang w:eastAsia="ru-RU"/>
        </w:rPr>
        <w:t>- не должен закрывать обзор или быть слишком громоздким. Шляпы хорошо удерживаются тонкой резинкой.</w:t>
      </w:r>
      <w:r w:rsidRPr="00E0072A">
        <w:rPr>
          <w:rFonts w:ascii="Times New Roman" w:eastAsia="Times New Roman" w:hAnsi="Times New Roman" w:cs="Times New Roman"/>
          <w:color w:val="000000"/>
          <w:sz w:val="28"/>
          <w:szCs w:val="28"/>
          <w:lang w:eastAsia="ru-RU"/>
        </w:rPr>
        <w:br/>
      </w:r>
      <w:r w:rsidRPr="00E0072A">
        <w:rPr>
          <w:rFonts w:ascii="Times New Roman" w:eastAsia="Times New Roman" w:hAnsi="Times New Roman" w:cs="Times New Roman"/>
          <w:b/>
          <w:bCs/>
          <w:color w:val="000000"/>
          <w:sz w:val="28"/>
          <w:szCs w:val="28"/>
          <w:bdr w:val="none" w:sz="0" w:space="0" w:color="auto" w:frame="1"/>
          <w:shd w:val="clear" w:color="auto" w:fill="FFFFFF"/>
          <w:lang w:eastAsia="ru-RU"/>
        </w:rPr>
        <w:t>Маска </w:t>
      </w:r>
      <w:r w:rsidRPr="00E0072A">
        <w:rPr>
          <w:rFonts w:ascii="Times New Roman" w:eastAsia="Times New Roman" w:hAnsi="Times New Roman" w:cs="Times New Roman"/>
          <w:color w:val="000000"/>
          <w:sz w:val="28"/>
          <w:szCs w:val="28"/>
          <w:shd w:val="clear" w:color="auto" w:fill="FFFFFF"/>
          <w:lang w:eastAsia="ru-RU"/>
        </w:rPr>
        <w:t>(на картонном ободке или тканевая) – снимается на всё время утренника, т.к. закрывает ребёнку обзор.</w:t>
      </w:r>
      <w:r w:rsidRPr="00E0072A">
        <w:rPr>
          <w:rFonts w:ascii="Times New Roman" w:eastAsia="Times New Roman" w:hAnsi="Times New Roman" w:cs="Times New Roman"/>
          <w:color w:val="000000"/>
          <w:sz w:val="28"/>
          <w:szCs w:val="28"/>
          <w:lang w:eastAsia="ru-RU"/>
        </w:rPr>
        <w:br/>
      </w:r>
      <w:r w:rsidRPr="00E0072A">
        <w:rPr>
          <w:rFonts w:ascii="Times New Roman" w:eastAsia="Times New Roman" w:hAnsi="Times New Roman" w:cs="Times New Roman"/>
          <w:b/>
          <w:bCs/>
          <w:color w:val="000000"/>
          <w:sz w:val="28"/>
          <w:szCs w:val="28"/>
          <w:bdr w:val="none" w:sz="0" w:space="0" w:color="auto" w:frame="1"/>
          <w:shd w:val="clear" w:color="auto" w:fill="FFFFFF"/>
          <w:lang w:eastAsia="ru-RU"/>
        </w:rPr>
        <w:t>Крылья </w:t>
      </w:r>
      <w:r w:rsidRPr="00E0072A">
        <w:rPr>
          <w:rFonts w:ascii="Times New Roman" w:eastAsia="Times New Roman" w:hAnsi="Times New Roman" w:cs="Times New Roman"/>
          <w:color w:val="000000"/>
          <w:sz w:val="28"/>
          <w:szCs w:val="28"/>
          <w:shd w:val="clear" w:color="auto" w:fill="FFFFFF"/>
          <w:lang w:eastAsia="ru-RU"/>
        </w:rPr>
        <w:t>- лучше пришить их не к одежде (даже самые легкие будут оттягивать платье назад)</w:t>
      </w:r>
      <w:r>
        <w:rPr>
          <w:rFonts w:ascii="Times New Roman" w:eastAsia="Times New Roman" w:hAnsi="Times New Roman" w:cs="Times New Roman"/>
          <w:color w:val="000000"/>
          <w:sz w:val="28"/>
          <w:szCs w:val="28"/>
          <w:shd w:val="clear" w:color="auto" w:fill="FFFFFF"/>
          <w:lang w:eastAsia="ru-RU"/>
        </w:rPr>
        <w:t xml:space="preserve"> или они должны быть на резинке. </w:t>
      </w:r>
      <w:r w:rsidRPr="00E0072A">
        <w:rPr>
          <w:rFonts w:ascii="Times New Roman" w:eastAsia="Times New Roman" w:hAnsi="Times New Roman" w:cs="Times New Roman"/>
          <w:color w:val="000000"/>
          <w:sz w:val="28"/>
          <w:szCs w:val="28"/>
          <w:shd w:val="clear" w:color="auto" w:fill="FFFFFF"/>
          <w:lang w:eastAsia="ru-RU"/>
        </w:rPr>
        <w:t xml:space="preserve">Посадите ребенка в костюме на </w:t>
      </w:r>
      <w:r>
        <w:rPr>
          <w:rFonts w:ascii="Times New Roman" w:eastAsia="Times New Roman" w:hAnsi="Times New Roman" w:cs="Times New Roman"/>
          <w:color w:val="000000"/>
          <w:sz w:val="28"/>
          <w:szCs w:val="28"/>
          <w:shd w:val="clear" w:color="auto" w:fill="FFFFFF"/>
          <w:lang w:eastAsia="ru-RU"/>
        </w:rPr>
        <w:t>стул</w:t>
      </w:r>
      <w:r w:rsidRPr="00E0072A">
        <w:rPr>
          <w:rFonts w:ascii="Times New Roman" w:eastAsia="Times New Roman" w:hAnsi="Times New Roman" w:cs="Times New Roman"/>
          <w:color w:val="000000"/>
          <w:sz w:val="28"/>
          <w:szCs w:val="28"/>
          <w:shd w:val="clear" w:color="auto" w:fill="FFFFFF"/>
          <w:lang w:eastAsia="ru-RU"/>
        </w:rPr>
        <w:t xml:space="preserve"> и отметьте место окончания крыльев. Ведь на утреннике ребёнку придётся сидеть, и крылья могут мешать ему и соседям.</w:t>
      </w:r>
      <w:r w:rsidRPr="00E0072A">
        <w:rPr>
          <w:rFonts w:ascii="Times New Roman" w:eastAsia="Times New Roman" w:hAnsi="Times New Roman" w:cs="Times New Roman"/>
          <w:color w:val="000000"/>
          <w:sz w:val="28"/>
          <w:szCs w:val="28"/>
          <w:lang w:eastAsia="ru-RU"/>
        </w:rPr>
        <w:br/>
      </w:r>
      <w:r w:rsidRPr="00E0072A">
        <w:rPr>
          <w:rFonts w:ascii="Times New Roman" w:eastAsia="Times New Roman" w:hAnsi="Times New Roman" w:cs="Times New Roman"/>
          <w:b/>
          <w:bCs/>
          <w:color w:val="000000"/>
          <w:sz w:val="28"/>
          <w:szCs w:val="28"/>
          <w:bdr w:val="none" w:sz="0" w:space="0" w:color="auto" w:frame="1"/>
          <w:shd w:val="clear" w:color="auto" w:fill="FFFFFF"/>
          <w:lang w:eastAsia="ru-RU"/>
        </w:rPr>
        <w:t>Хвост</w:t>
      </w:r>
      <w:r w:rsidRPr="00E0072A">
        <w:rPr>
          <w:rFonts w:ascii="Times New Roman" w:eastAsia="Times New Roman" w:hAnsi="Times New Roman" w:cs="Times New Roman"/>
          <w:color w:val="000000"/>
          <w:sz w:val="28"/>
          <w:szCs w:val="28"/>
          <w:shd w:val="clear" w:color="auto" w:fill="FFFFFF"/>
          <w:lang w:eastAsia="ru-RU"/>
        </w:rPr>
        <w:t xml:space="preserve"> - обязательный элемент "звериного костюма". Посадите ребенка в костюме на </w:t>
      </w:r>
      <w:r>
        <w:rPr>
          <w:rFonts w:ascii="Times New Roman" w:eastAsia="Times New Roman" w:hAnsi="Times New Roman" w:cs="Times New Roman"/>
          <w:color w:val="000000"/>
          <w:sz w:val="28"/>
          <w:szCs w:val="28"/>
          <w:shd w:val="clear" w:color="auto" w:fill="FFFFFF"/>
          <w:lang w:eastAsia="ru-RU"/>
        </w:rPr>
        <w:t>стул</w:t>
      </w:r>
      <w:r w:rsidRPr="00E0072A">
        <w:rPr>
          <w:rFonts w:ascii="Times New Roman" w:eastAsia="Times New Roman" w:hAnsi="Times New Roman" w:cs="Times New Roman"/>
          <w:color w:val="000000"/>
          <w:sz w:val="28"/>
          <w:szCs w:val="28"/>
          <w:shd w:val="clear" w:color="auto" w:fill="FFFFFF"/>
          <w:lang w:eastAsia="ru-RU"/>
        </w:rPr>
        <w:t xml:space="preserve"> и отметьте место пришивания хвоста. Не исключено, что на празднике будет представление и придется сидеть.</w:t>
      </w:r>
      <w:r w:rsidRPr="00E0072A">
        <w:rPr>
          <w:rFonts w:ascii="Times New Roman" w:eastAsia="Times New Roman" w:hAnsi="Times New Roman" w:cs="Times New Roman"/>
          <w:color w:val="000000"/>
          <w:sz w:val="28"/>
          <w:szCs w:val="28"/>
          <w:lang w:eastAsia="ru-RU"/>
        </w:rPr>
        <w:br/>
      </w:r>
      <w:r w:rsidRPr="00E0072A">
        <w:rPr>
          <w:rFonts w:ascii="Times New Roman" w:eastAsia="Times New Roman" w:hAnsi="Times New Roman" w:cs="Times New Roman"/>
          <w:b/>
          <w:bCs/>
          <w:color w:val="000000"/>
          <w:sz w:val="28"/>
          <w:szCs w:val="28"/>
          <w:bdr w:val="none" w:sz="0" w:space="0" w:color="auto" w:frame="1"/>
          <w:shd w:val="clear" w:color="auto" w:fill="FFFFFF"/>
          <w:lang w:eastAsia="ru-RU"/>
        </w:rPr>
        <w:t>Аксессуары </w:t>
      </w:r>
      <w:r w:rsidRPr="00E0072A">
        <w:rPr>
          <w:rFonts w:ascii="Times New Roman" w:eastAsia="Times New Roman" w:hAnsi="Times New Roman" w:cs="Times New Roman"/>
          <w:color w:val="000000"/>
          <w:sz w:val="28"/>
          <w:szCs w:val="28"/>
          <w:shd w:val="clear" w:color="auto" w:fill="FFFFFF"/>
          <w:lang w:eastAsia="ru-RU"/>
        </w:rPr>
        <w:t xml:space="preserve">- в некоторых костюмах необходимы детали - волшебная палочка у феи, кисть у художника, термометр у доктора и прочее. Во время подвижных игр и танцев данные аксессуары будут мешать, поэтому их не следует брать на </w:t>
      </w:r>
      <w:r w:rsidR="000117BC">
        <w:rPr>
          <w:rFonts w:ascii="Times New Roman" w:eastAsia="Times New Roman" w:hAnsi="Times New Roman" w:cs="Times New Roman"/>
          <w:color w:val="000000"/>
          <w:sz w:val="28"/>
          <w:szCs w:val="28"/>
          <w:shd w:val="clear" w:color="auto" w:fill="FFFFFF"/>
          <w:lang w:eastAsia="ru-RU"/>
        </w:rPr>
        <w:t>развлечение</w:t>
      </w:r>
      <w:r w:rsidRPr="00E0072A">
        <w:rPr>
          <w:rFonts w:ascii="Times New Roman" w:eastAsia="Times New Roman" w:hAnsi="Times New Roman" w:cs="Times New Roman"/>
          <w:color w:val="000000"/>
          <w:sz w:val="28"/>
          <w:szCs w:val="28"/>
          <w:shd w:val="clear" w:color="auto" w:fill="FFFFFF"/>
          <w:lang w:eastAsia="ru-RU"/>
        </w:rPr>
        <w:t>.</w:t>
      </w:r>
      <w:r w:rsidRPr="00E0072A">
        <w:rPr>
          <w:rFonts w:ascii="Times New Roman" w:eastAsia="Times New Roman" w:hAnsi="Times New Roman" w:cs="Times New Roman"/>
          <w:color w:val="000000"/>
          <w:sz w:val="28"/>
          <w:szCs w:val="28"/>
          <w:lang w:eastAsia="ru-RU"/>
        </w:rPr>
        <w:br/>
      </w:r>
      <w:r w:rsidRPr="00E0072A">
        <w:rPr>
          <w:rFonts w:ascii="Times New Roman" w:eastAsia="Times New Roman" w:hAnsi="Times New Roman" w:cs="Times New Roman"/>
          <w:b/>
          <w:bCs/>
          <w:color w:val="000000"/>
          <w:sz w:val="28"/>
          <w:szCs w:val="28"/>
          <w:bdr w:val="none" w:sz="0" w:space="0" w:color="auto" w:frame="1"/>
          <w:shd w:val="clear" w:color="auto" w:fill="FFFFFF"/>
          <w:lang w:eastAsia="ru-RU"/>
        </w:rPr>
        <w:t>Платья и брюки</w:t>
      </w:r>
      <w:r w:rsidRPr="00E0072A">
        <w:rPr>
          <w:rFonts w:ascii="Times New Roman" w:eastAsia="Times New Roman" w:hAnsi="Times New Roman" w:cs="Times New Roman"/>
          <w:color w:val="000000"/>
          <w:sz w:val="28"/>
          <w:szCs w:val="28"/>
          <w:shd w:val="clear" w:color="auto" w:fill="FFFFFF"/>
          <w:lang w:eastAsia="ru-RU"/>
        </w:rPr>
        <w:t> должны быть подогнаны по размеру, чтобы ребёнок не споткнулся и не упал.</w:t>
      </w:r>
    </w:p>
    <w:p w:rsidR="000117BC" w:rsidRPr="001D5259" w:rsidRDefault="000117BC" w:rsidP="000117BC">
      <w:pPr>
        <w:shd w:val="clear" w:color="auto" w:fill="FFFFFF"/>
        <w:spacing w:before="150" w:after="180" w:line="240" w:lineRule="auto"/>
        <w:jc w:val="center"/>
        <w:rPr>
          <w:rFonts w:ascii="Times New Roman" w:eastAsia="Times New Roman" w:hAnsi="Times New Roman" w:cs="Times New Roman"/>
          <w:b/>
          <w:color w:val="111111"/>
          <w:sz w:val="28"/>
          <w:szCs w:val="28"/>
          <w:lang w:eastAsia="ru-RU"/>
        </w:rPr>
      </w:pPr>
      <w:r w:rsidRPr="000117BC">
        <w:rPr>
          <w:rFonts w:ascii="Times New Roman" w:eastAsia="Times New Roman" w:hAnsi="Times New Roman" w:cs="Times New Roman"/>
          <w:b/>
          <w:color w:val="000000"/>
          <w:sz w:val="28"/>
          <w:szCs w:val="28"/>
          <w:shd w:val="clear" w:color="auto" w:fill="FFFFFF"/>
          <w:lang w:eastAsia="ru-RU"/>
        </w:rPr>
        <w:t>СПАСИБО ЗА СОТРУДНИЧЕСТВО И ВЗАИМОПОНИМАНИЕ!</w:t>
      </w:r>
    </w:p>
    <w:sectPr w:rsidR="000117BC" w:rsidRPr="001D5259" w:rsidSect="00404741">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0084C"/>
    <w:multiLevelType w:val="hybridMultilevel"/>
    <w:tmpl w:val="B3B80798"/>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1">
    <w:nsid w:val="09D20110"/>
    <w:multiLevelType w:val="hybridMultilevel"/>
    <w:tmpl w:val="CEEAA7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E716B4"/>
    <w:multiLevelType w:val="multilevel"/>
    <w:tmpl w:val="626AF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64205B2"/>
    <w:multiLevelType w:val="hybridMultilevel"/>
    <w:tmpl w:val="446C690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
    <w:nsid w:val="3E370D74"/>
    <w:multiLevelType w:val="hybridMultilevel"/>
    <w:tmpl w:val="9FDADC0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
    <w:nsid w:val="48941AC7"/>
    <w:multiLevelType w:val="hybridMultilevel"/>
    <w:tmpl w:val="560C5B04"/>
    <w:lvl w:ilvl="0" w:tplc="04190001">
      <w:start w:val="1"/>
      <w:numFmt w:val="bullet"/>
      <w:lvlText w:val=""/>
      <w:lvlJc w:val="left"/>
      <w:pPr>
        <w:ind w:left="720" w:hanging="360"/>
      </w:pPr>
      <w:rPr>
        <w:rFonts w:ascii="Symbol" w:hAnsi="Symbol" w:hint="default"/>
        <w:sz w:val="30"/>
      </w:rPr>
    </w:lvl>
    <w:lvl w:ilvl="1" w:tplc="04190001">
      <w:start w:val="1"/>
      <w:numFmt w:val="bullet"/>
      <w:lvlText w:val=""/>
      <w:lvlJc w:val="left"/>
      <w:pPr>
        <w:ind w:left="1440" w:hanging="360"/>
      </w:pPr>
      <w:rPr>
        <w:rFonts w:ascii="Symbol" w:hAnsi="Symbol" w:hint="default"/>
        <w:sz w:val="3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09476A1"/>
    <w:multiLevelType w:val="hybridMultilevel"/>
    <w:tmpl w:val="36C21D92"/>
    <w:lvl w:ilvl="0" w:tplc="04190001">
      <w:start w:val="1"/>
      <w:numFmt w:val="bullet"/>
      <w:lvlText w:val=""/>
      <w:lvlJc w:val="left"/>
      <w:pPr>
        <w:ind w:left="720" w:hanging="360"/>
      </w:pPr>
      <w:rPr>
        <w:rFonts w:ascii="Symbol" w:hAnsi="Symbol" w:hint="default"/>
      </w:rPr>
    </w:lvl>
    <w:lvl w:ilvl="1" w:tplc="3550C3AC">
      <w:numFmt w:val="bullet"/>
      <w:lvlText w:val="·"/>
      <w:lvlJc w:val="left"/>
      <w:pPr>
        <w:ind w:left="1440" w:hanging="360"/>
      </w:pPr>
      <w:rPr>
        <w:rFonts w:ascii="Times New Roman" w:eastAsia="Times New Roman" w:hAnsi="Times New Roman" w:cs="Times New Roman" w:hint="default"/>
        <w:sz w:val="3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A1D66E0"/>
    <w:multiLevelType w:val="multilevel"/>
    <w:tmpl w:val="EB388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BAB5D21"/>
    <w:multiLevelType w:val="multilevel"/>
    <w:tmpl w:val="1360C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ED66A2E"/>
    <w:multiLevelType w:val="multilevel"/>
    <w:tmpl w:val="6F80D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B6768B9"/>
    <w:multiLevelType w:val="hybridMultilevel"/>
    <w:tmpl w:val="ADE6BE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2"/>
  </w:num>
  <w:num w:numId="4">
    <w:abstractNumId w:val="8"/>
  </w:num>
  <w:num w:numId="5">
    <w:abstractNumId w:val="9"/>
  </w:num>
  <w:num w:numId="6">
    <w:abstractNumId w:val="10"/>
  </w:num>
  <w:num w:numId="7">
    <w:abstractNumId w:val="5"/>
  </w:num>
  <w:num w:numId="8">
    <w:abstractNumId w:val="6"/>
  </w:num>
  <w:num w:numId="9">
    <w:abstractNumId w:val="1"/>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741"/>
    <w:rsid w:val="000117BC"/>
    <w:rsid w:val="001D5259"/>
    <w:rsid w:val="00404741"/>
    <w:rsid w:val="00492A52"/>
    <w:rsid w:val="00A600EB"/>
    <w:rsid w:val="00E007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047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04741"/>
    <w:rPr>
      <w:color w:val="0000FF"/>
      <w:u w:val="single"/>
    </w:rPr>
  </w:style>
  <w:style w:type="paragraph" w:styleId="a5">
    <w:name w:val="List Paragraph"/>
    <w:basedOn w:val="a"/>
    <w:uiPriority w:val="34"/>
    <w:qFormat/>
    <w:rsid w:val="00E0072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047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04741"/>
    <w:rPr>
      <w:color w:val="0000FF"/>
      <w:u w:val="single"/>
    </w:rPr>
  </w:style>
  <w:style w:type="paragraph" w:styleId="a5">
    <w:name w:val="List Paragraph"/>
    <w:basedOn w:val="a"/>
    <w:uiPriority w:val="34"/>
    <w:qFormat/>
    <w:rsid w:val="00E007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743273">
      <w:bodyDiv w:val="1"/>
      <w:marLeft w:val="0"/>
      <w:marRight w:val="0"/>
      <w:marTop w:val="0"/>
      <w:marBottom w:val="0"/>
      <w:divBdr>
        <w:top w:val="none" w:sz="0" w:space="0" w:color="auto"/>
        <w:left w:val="none" w:sz="0" w:space="0" w:color="auto"/>
        <w:bottom w:val="none" w:sz="0" w:space="0" w:color="auto"/>
        <w:right w:val="none" w:sz="0" w:space="0" w:color="auto"/>
      </w:divBdr>
    </w:div>
    <w:div w:id="1154681135">
      <w:bodyDiv w:val="1"/>
      <w:marLeft w:val="0"/>
      <w:marRight w:val="0"/>
      <w:marTop w:val="0"/>
      <w:marBottom w:val="0"/>
      <w:divBdr>
        <w:top w:val="none" w:sz="0" w:space="0" w:color="auto"/>
        <w:left w:val="none" w:sz="0" w:space="0" w:color="auto"/>
        <w:bottom w:val="none" w:sz="0" w:space="0" w:color="auto"/>
        <w:right w:val="none" w:sz="0" w:space="0" w:color="auto"/>
      </w:divBdr>
    </w:div>
    <w:div w:id="1609268088">
      <w:bodyDiv w:val="1"/>
      <w:marLeft w:val="0"/>
      <w:marRight w:val="0"/>
      <w:marTop w:val="0"/>
      <w:marBottom w:val="0"/>
      <w:divBdr>
        <w:top w:val="none" w:sz="0" w:space="0" w:color="auto"/>
        <w:left w:val="none" w:sz="0" w:space="0" w:color="auto"/>
        <w:bottom w:val="none" w:sz="0" w:space="0" w:color="auto"/>
        <w:right w:val="none" w:sz="0" w:space="0" w:color="auto"/>
      </w:divBdr>
      <w:divsChild>
        <w:div w:id="363290209">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infourok.ru/go.html?href=http%3A%2F%2Fpandia.ru%2Ftext%2Fcategory%2Frazvitie_rebenka%2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fourok.ru/go.html?href=http%3A%2F%2Fwww.pandia.ru%2Ftext%2Fcategory%2Fapplikatciya%2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1434</Words>
  <Characters>8180</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flatron</dc:creator>
  <cp:lastModifiedBy>flatron</cp:lastModifiedBy>
  <cp:revision>2</cp:revision>
  <dcterms:created xsi:type="dcterms:W3CDTF">2021-12-20T15:07:00Z</dcterms:created>
  <dcterms:modified xsi:type="dcterms:W3CDTF">2021-12-20T15:40:00Z</dcterms:modified>
</cp:coreProperties>
</file>