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EA" w:rsidRPr="00F6395E" w:rsidRDefault="002328EA" w:rsidP="002328EA">
      <w:pPr>
        <w:jc w:val="center"/>
        <w:rPr>
          <w:rFonts w:ascii="Times New Roman" w:hAnsi="Times New Roman" w:cs="Times New Roman"/>
          <w:b/>
          <w:sz w:val="28"/>
        </w:rPr>
      </w:pPr>
      <w:r w:rsidRPr="00F6395E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АНАЛИТИЧЕСКАЯ СПРАВКА</w:t>
      </w:r>
      <w:r w:rsidRPr="00305CD5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2328EA" w:rsidRDefault="002328EA" w:rsidP="00232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ПО ИТОГАМ МОНИТОРИНГА</w:t>
      </w:r>
      <w:r w:rsidRPr="00305CD5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ДЕТЕЙ С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ТАРШЕГО ДОШКОЛЬНОГО ВОЗРАСТА </w:t>
      </w:r>
      <w:r w:rsidRPr="00305CD5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МБДОУ «УЛЫБКА»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ПО ОПРЕДЕЛЕНИЮ УРОВНЯ ОСВОЕНИЯ </w:t>
      </w:r>
    </w:p>
    <w:p w:rsidR="002328EA" w:rsidRPr="00305CD5" w:rsidRDefault="002328EA" w:rsidP="00232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ОО Социально-коммуникативное развитие</w:t>
      </w: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328EA" w:rsidRDefault="002328EA" w:rsidP="002328EA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>Подготовила</w:t>
      </w:r>
      <w:r w:rsidRPr="00092128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>:</w:t>
      </w:r>
    </w:p>
    <w:p w:rsidR="002328EA" w:rsidRDefault="002328EA" w:rsidP="002328EA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Старший воспитатель            </w:t>
      </w:r>
    </w:p>
    <w:p w:rsidR="002328EA" w:rsidRPr="002328EA" w:rsidRDefault="002328EA" w:rsidP="002328EA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Е.Г.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>Трусенко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 </w:t>
      </w:r>
    </w:p>
    <w:p w:rsidR="002328EA" w:rsidRPr="00811A4F" w:rsidRDefault="002328EA" w:rsidP="002328EA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 xml:space="preserve">ОО </w:t>
      </w:r>
      <w:r w:rsidRPr="00811A4F">
        <w:rPr>
          <w:rFonts w:ascii="Times New Roman" w:eastAsia="Calibri" w:hAnsi="Times New Roman" w:cs="Times New Roman"/>
          <w:b/>
          <w:bCs/>
          <w:sz w:val="32"/>
          <w:szCs w:val="32"/>
        </w:rPr>
        <w:t>Физическое развитие</w:t>
      </w:r>
    </w:p>
    <w:p w:rsidR="002328EA" w:rsidRPr="00841F2B" w:rsidRDefault="002328EA" w:rsidP="002328EA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841F2B">
        <w:rPr>
          <w:rFonts w:ascii="Times New Roman" w:eastAsia="Calibri" w:hAnsi="Times New Roman" w:cs="Times New Roman"/>
          <w:b/>
          <w:bCs/>
          <w:sz w:val="28"/>
          <w:szCs w:val="32"/>
        </w:rPr>
        <w:t>Формирование начальных представлений о здоровом образе жизни</w:t>
      </w:r>
    </w:p>
    <w:p w:rsidR="002328EA" w:rsidRDefault="002328EA" w:rsidP="002328EA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11A4F">
        <w:rPr>
          <w:rFonts w:ascii="Times New Roman" w:eastAsia="Calibri" w:hAnsi="Times New Roman" w:cs="Times New Roman"/>
          <w:bCs/>
          <w:sz w:val="24"/>
          <w:szCs w:val="24"/>
        </w:rPr>
        <w:t>Физическое развитие направлено на сохранение и укрепле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ние здоровья детей, гармоничное </w:t>
      </w:r>
      <w:r w:rsidRPr="00811A4F">
        <w:rPr>
          <w:rFonts w:ascii="Times New Roman" w:eastAsia="Calibri" w:hAnsi="Times New Roman" w:cs="Times New Roman"/>
          <w:bCs/>
          <w:sz w:val="24"/>
          <w:szCs w:val="24"/>
        </w:rPr>
        <w:t>физическое развитие, приобщение к физической культуре, развитие психофизических качеств (сила, быстрота, выносливость, ловкость, гибкость), приобщение к спортивным и подвижным играм, развитие интереса к спорту; становление ценностей здорового образа жизни, овладение его элементарными нормами и правилами, воспитание культурно-гигиенических навыков, полезных привычек.</w:t>
      </w:r>
    </w:p>
    <w:p w:rsidR="002328EA" w:rsidRPr="00841F2B" w:rsidRDefault="002328EA" w:rsidP="002328EA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24"/>
        </w:rPr>
      </w:pPr>
    </w:p>
    <w:p w:rsidR="002328EA" w:rsidRPr="00841F2B" w:rsidRDefault="002328EA" w:rsidP="002328EA">
      <w:pPr>
        <w:tabs>
          <w:tab w:val="left" w:pos="654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8"/>
        </w:rPr>
      </w:pPr>
      <w:r w:rsidRPr="00841F2B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Чек лист № 6 (16 тестовых заданий максимальное количество баллов: 170)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851"/>
        <w:gridCol w:w="1559"/>
        <w:gridCol w:w="2268"/>
        <w:gridCol w:w="2126"/>
        <w:gridCol w:w="1276"/>
      </w:tblGrid>
      <w:tr w:rsidR="002328EA" w:rsidRPr="00C65887" w:rsidTr="0086468B">
        <w:trPr>
          <w:trHeight w:val="333"/>
        </w:trPr>
        <w:tc>
          <w:tcPr>
            <w:tcW w:w="2836" w:type="dxa"/>
            <w:vMerge w:val="restart"/>
          </w:tcPr>
          <w:p w:rsidR="002328EA" w:rsidRPr="00571229" w:rsidRDefault="002328EA" w:rsidP="0086468B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Возрастная группа</w:t>
            </w:r>
          </w:p>
        </w:tc>
        <w:tc>
          <w:tcPr>
            <w:tcW w:w="2410" w:type="dxa"/>
            <w:gridSpan w:val="2"/>
          </w:tcPr>
          <w:p w:rsidR="002328EA" w:rsidRPr="00C65887" w:rsidRDefault="002328EA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Количество детей </w:t>
            </w:r>
          </w:p>
        </w:tc>
        <w:tc>
          <w:tcPr>
            <w:tcW w:w="2268" w:type="dxa"/>
          </w:tcPr>
          <w:p w:rsidR="002328EA" w:rsidRPr="00C65887" w:rsidRDefault="002328EA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1 Уровень</w:t>
            </w:r>
          </w:p>
        </w:tc>
        <w:tc>
          <w:tcPr>
            <w:tcW w:w="2126" w:type="dxa"/>
          </w:tcPr>
          <w:p w:rsidR="002328EA" w:rsidRPr="00C65887" w:rsidRDefault="002328EA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2 Уровень</w:t>
            </w:r>
          </w:p>
        </w:tc>
        <w:tc>
          <w:tcPr>
            <w:tcW w:w="1276" w:type="dxa"/>
          </w:tcPr>
          <w:p w:rsidR="002328EA" w:rsidRPr="00C65887" w:rsidRDefault="002328EA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3 Уровень</w:t>
            </w:r>
          </w:p>
        </w:tc>
      </w:tr>
      <w:tr w:rsidR="002328EA" w:rsidRPr="003D3C11" w:rsidTr="0086468B">
        <w:trPr>
          <w:trHeight w:val="751"/>
        </w:trPr>
        <w:tc>
          <w:tcPr>
            <w:tcW w:w="2836" w:type="dxa"/>
            <w:vMerge/>
          </w:tcPr>
          <w:p w:rsidR="002328EA" w:rsidRPr="00571229" w:rsidRDefault="002328EA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2328EA" w:rsidRPr="003D3C11" w:rsidRDefault="002328EA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группе</w:t>
            </w:r>
          </w:p>
          <w:p w:rsidR="002328EA" w:rsidRPr="00571229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328EA" w:rsidRPr="00E337F5" w:rsidRDefault="002328EA" w:rsidP="0086468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337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Прошедших тестирование</w:t>
            </w:r>
          </w:p>
          <w:p w:rsidR="002328EA" w:rsidRPr="00571229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2328EA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Требуется работа по повышению качества</w:t>
            </w:r>
          </w:p>
          <w:p w:rsidR="002328EA" w:rsidRPr="003D3C11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1-6</w:t>
            </w: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0</w:t>
            </w:r>
          </w:p>
        </w:tc>
        <w:tc>
          <w:tcPr>
            <w:tcW w:w="2126" w:type="dxa"/>
          </w:tcPr>
          <w:p w:rsidR="002328EA" w:rsidRPr="003D3C11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Качество стремится </w:t>
            </w:r>
          </w:p>
          <w:p w:rsidR="002328EA" w:rsidRPr="003D3C11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 базовому</w:t>
            </w:r>
          </w:p>
          <w:p w:rsidR="002328EA" w:rsidRPr="003D3C11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61-11</w:t>
            </w:r>
            <w:r w:rsidRPr="00C1232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276" w:type="dxa"/>
          </w:tcPr>
          <w:p w:rsidR="002328EA" w:rsidRPr="003D3C11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  <w:p w:rsidR="002328EA" w:rsidRPr="003D3C11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  <w:p w:rsidR="002328EA" w:rsidRPr="003D3C11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111 - 17</w:t>
            </w: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0</w:t>
            </w:r>
          </w:p>
        </w:tc>
      </w:tr>
      <w:tr w:rsidR="002328EA" w:rsidRPr="00C12323" w:rsidTr="0086468B">
        <w:trPr>
          <w:trHeight w:val="297"/>
        </w:trPr>
        <w:tc>
          <w:tcPr>
            <w:tcW w:w="2836" w:type="dxa"/>
          </w:tcPr>
          <w:p w:rsidR="002328EA" w:rsidRPr="003D3C11" w:rsidRDefault="002328EA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</w:rPr>
              <w:t>Старшая группа</w:t>
            </w:r>
          </w:p>
        </w:tc>
        <w:tc>
          <w:tcPr>
            <w:tcW w:w="851" w:type="dxa"/>
          </w:tcPr>
          <w:p w:rsidR="002328EA" w:rsidRPr="00C12323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2328EA" w:rsidRPr="00C12323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328EA" w:rsidRPr="00C12323" w:rsidRDefault="002328EA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B532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/5%</w:t>
            </w:r>
          </w:p>
        </w:tc>
        <w:tc>
          <w:tcPr>
            <w:tcW w:w="2126" w:type="dxa"/>
          </w:tcPr>
          <w:p w:rsidR="002328EA" w:rsidRPr="00C12323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B53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/25%</w:t>
            </w:r>
          </w:p>
        </w:tc>
        <w:tc>
          <w:tcPr>
            <w:tcW w:w="1276" w:type="dxa"/>
          </w:tcPr>
          <w:p w:rsidR="002328EA" w:rsidRPr="00C12323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  <w:r w:rsidR="00B532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/70%</w:t>
            </w:r>
          </w:p>
        </w:tc>
      </w:tr>
      <w:tr w:rsidR="002328EA" w:rsidRPr="00C12323" w:rsidTr="0086468B">
        <w:trPr>
          <w:trHeight w:val="454"/>
        </w:trPr>
        <w:tc>
          <w:tcPr>
            <w:tcW w:w="2836" w:type="dxa"/>
          </w:tcPr>
          <w:p w:rsidR="002328EA" w:rsidRPr="003D3C11" w:rsidRDefault="002328EA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</w:rPr>
              <w:t>Подготовительная группа</w:t>
            </w:r>
          </w:p>
        </w:tc>
        <w:tc>
          <w:tcPr>
            <w:tcW w:w="851" w:type="dxa"/>
          </w:tcPr>
          <w:p w:rsidR="002328EA" w:rsidRPr="00C12323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2328EA" w:rsidRPr="00C12323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328EA" w:rsidRPr="00C12323" w:rsidRDefault="002328EA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328EA" w:rsidRPr="00C12323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28EA" w:rsidRPr="00C12323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  <w:r w:rsidR="00B532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/100%</w:t>
            </w:r>
          </w:p>
        </w:tc>
      </w:tr>
      <w:tr w:rsidR="002328EA" w:rsidRPr="00C12323" w:rsidTr="0086468B">
        <w:trPr>
          <w:trHeight w:val="278"/>
        </w:trPr>
        <w:tc>
          <w:tcPr>
            <w:tcW w:w="2836" w:type="dxa"/>
          </w:tcPr>
          <w:p w:rsidR="002328EA" w:rsidRPr="003D3C11" w:rsidRDefault="002328EA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851" w:type="dxa"/>
          </w:tcPr>
          <w:p w:rsidR="002328EA" w:rsidRPr="00C12323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2328EA" w:rsidRPr="00C12323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2328EA" w:rsidRPr="00C12323" w:rsidRDefault="002328EA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328EA" w:rsidRPr="00C12323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328EA" w:rsidRPr="00C12323" w:rsidRDefault="002328EA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</w:t>
            </w:r>
            <w:r w:rsidR="00B532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/86%</w:t>
            </w:r>
          </w:p>
        </w:tc>
      </w:tr>
    </w:tbl>
    <w:p w:rsidR="002328EA" w:rsidRPr="00571229" w:rsidRDefault="002328EA" w:rsidP="0023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7030A0"/>
        </w:rPr>
      </w:pPr>
    </w:p>
    <w:p w:rsidR="00B532B7" w:rsidRDefault="00B532B7" w:rsidP="00B53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7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Выявление уровня развития детей.</w:t>
      </w:r>
    </w:p>
    <w:p w:rsidR="00B532B7" w:rsidRPr="002B7C1A" w:rsidRDefault="00B532B7" w:rsidP="00B532B7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Старшая группа:</w:t>
      </w:r>
    </w:p>
    <w:p w:rsidR="00B532B7" w:rsidRDefault="00B532B7" w:rsidP="00B532B7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1 уровень -5</w:t>
      </w: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%</w:t>
      </w:r>
    </w:p>
    <w:p w:rsidR="00B532B7" w:rsidRDefault="00B532B7" w:rsidP="00B532B7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2 уровень –</w:t>
      </w: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25</w:t>
      </w: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%</w:t>
      </w:r>
    </w:p>
    <w:p w:rsidR="00B532B7" w:rsidRDefault="00B532B7" w:rsidP="00B532B7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3 уровень – 7</w:t>
      </w: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0%</w:t>
      </w:r>
    </w:p>
    <w:p w:rsidR="00B532B7" w:rsidRPr="002B7C1A" w:rsidRDefault="00B532B7" w:rsidP="00B532B7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Подготовительная группа:</w:t>
      </w:r>
    </w:p>
    <w:p w:rsidR="00B532B7" w:rsidRPr="002B7C1A" w:rsidRDefault="00B532B7" w:rsidP="00B532B7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1-2 уровень не выявлен</w:t>
      </w:r>
    </w:p>
    <w:p w:rsidR="00B532B7" w:rsidRDefault="00B532B7" w:rsidP="00B532B7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3 уровень 100%</w:t>
      </w:r>
    </w:p>
    <w:p w:rsidR="00B532B7" w:rsidRPr="002B7C1A" w:rsidRDefault="00B532B7" w:rsidP="00B532B7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Общее освоение прогр</w:t>
      </w:r>
      <w:r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аммы по ОО Речевое развитие – 86</w:t>
      </w: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%</w:t>
      </w:r>
      <w:r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(3</w:t>
      </w:r>
      <w:r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r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уровень)</w:t>
      </w:r>
    </w:p>
    <w:p w:rsidR="00B532B7" w:rsidRDefault="00B532B7" w:rsidP="00B532B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Вывод:</w:t>
      </w:r>
      <w:r>
        <w:rPr>
          <w:rStyle w:val="c7"/>
          <w:color w:val="000000"/>
          <w:sz w:val="28"/>
          <w:szCs w:val="28"/>
        </w:rPr>
        <w:t> </w:t>
      </w:r>
    </w:p>
    <w:p w:rsidR="00D83900" w:rsidRPr="00D83900" w:rsidRDefault="00B72695" w:rsidP="00D83900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D83900">
        <w:rPr>
          <w:rStyle w:val="c1"/>
          <w:color w:val="000000"/>
        </w:rPr>
        <w:t xml:space="preserve">Дети на достаточном уровне владеют </w:t>
      </w:r>
      <w:r w:rsidR="00D83900" w:rsidRPr="00D83900">
        <w:rPr>
          <w:rStyle w:val="c1"/>
          <w:color w:val="000000"/>
        </w:rPr>
        <w:t>знаниями о здоровом образе жизни, хорошо понимают возрастные особенности человека, знают и умеют различить зимние и летние виды спорта, хорошо</w:t>
      </w:r>
      <w:r w:rsidR="00D83900" w:rsidRPr="00D83900">
        <w:rPr>
          <w:rStyle w:val="c1"/>
          <w:color w:val="000000"/>
        </w:rPr>
        <w:t xml:space="preserve"> ориентируются в</w:t>
      </w:r>
      <w:r w:rsidR="00D83900" w:rsidRPr="00D83900">
        <w:rPr>
          <w:rStyle w:val="c1"/>
          <w:color w:val="000000"/>
        </w:rPr>
        <w:t xml:space="preserve"> определении полезной и вредной пищи.</w:t>
      </w:r>
    </w:p>
    <w:p w:rsidR="00D83900" w:rsidRPr="00D83900" w:rsidRDefault="00D83900" w:rsidP="00D83900">
      <w:pPr>
        <w:spacing w:after="0"/>
        <w:rPr>
          <w:rStyle w:val="c1"/>
          <w:rFonts w:ascii="Times New Roman" w:hAnsi="Times New Roman" w:cs="Times New Roman"/>
          <w:sz w:val="24"/>
          <w:szCs w:val="24"/>
        </w:rPr>
      </w:pPr>
      <w:r w:rsidRPr="00D83900">
        <w:rPr>
          <w:rFonts w:ascii="Times New Roman" w:hAnsi="Times New Roman" w:cs="Times New Roman"/>
          <w:sz w:val="24"/>
          <w:szCs w:val="24"/>
        </w:rPr>
        <w:t>- Отмечена системность деятельности педагогического коллектива по вопросам безопасного, здорового образа жизни, что привело к положительной динамике показателей уровня культуры здорового и безопасного образа жизни у воспитанников.</w:t>
      </w:r>
    </w:p>
    <w:p w:rsidR="00D83900" w:rsidRPr="00D83900" w:rsidRDefault="00D83900" w:rsidP="00D83900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D83900">
        <w:rPr>
          <w:rStyle w:val="c1"/>
          <w:color w:val="000000"/>
        </w:rPr>
        <w:t>Однако в старшей группе есть небольшие пробелы в определении свойств и влияние продуктов на организм человека.</w:t>
      </w:r>
    </w:p>
    <w:p w:rsidR="00D83900" w:rsidRPr="00F0068C" w:rsidRDefault="00F0068C" w:rsidP="00F0068C">
      <w:pPr>
        <w:spacing w:after="0"/>
        <w:rPr>
          <w:rFonts w:ascii="Times New Roman" w:hAnsi="Times New Roman" w:cs="Times New Roman"/>
          <w:b/>
          <w:sz w:val="28"/>
        </w:rPr>
      </w:pPr>
      <w:r w:rsidRPr="00F0068C">
        <w:rPr>
          <w:rFonts w:ascii="Times New Roman" w:hAnsi="Times New Roman" w:cs="Times New Roman"/>
          <w:b/>
          <w:sz w:val="28"/>
        </w:rPr>
        <w:t>Рекомендации</w:t>
      </w:r>
      <w:r w:rsidR="00D83900" w:rsidRPr="00F0068C">
        <w:rPr>
          <w:rFonts w:ascii="Times New Roman" w:hAnsi="Times New Roman" w:cs="Times New Roman"/>
          <w:b/>
          <w:sz w:val="28"/>
        </w:rPr>
        <w:t>:</w:t>
      </w:r>
    </w:p>
    <w:p w:rsidR="00F0068C" w:rsidRDefault="00F0068C" w:rsidP="007A3394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1. проанализировать</w:t>
      </w:r>
      <w:r w:rsidR="00B72695" w:rsidRPr="00B72695">
        <w:rPr>
          <w:rFonts w:ascii="Times New Roman" w:hAnsi="Times New Roman" w:cs="Times New Roman"/>
          <w:sz w:val="24"/>
        </w:rPr>
        <w:t xml:space="preserve"> аналитические данные мониторинга </w:t>
      </w:r>
    </w:p>
    <w:p w:rsidR="00B72695" w:rsidRPr="00B72695" w:rsidRDefault="00B72695" w:rsidP="007A3394">
      <w:pPr>
        <w:spacing w:after="0"/>
        <w:rPr>
          <w:rFonts w:ascii="Times New Roman" w:hAnsi="Times New Roman" w:cs="Times New Roman"/>
          <w:sz w:val="24"/>
        </w:rPr>
      </w:pPr>
      <w:r w:rsidRPr="00B72695">
        <w:rPr>
          <w:rFonts w:ascii="Times New Roman" w:hAnsi="Times New Roman" w:cs="Times New Roman"/>
          <w:sz w:val="24"/>
        </w:rPr>
        <w:t xml:space="preserve">2. </w:t>
      </w:r>
      <w:r w:rsidR="00F0068C">
        <w:rPr>
          <w:rFonts w:ascii="Times New Roman" w:hAnsi="Times New Roman" w:cs="Times New Roman"/>
          <w:sz w:val="24"/>
        </w:rPr>
        <w:t xml:space="preserve">продолжать работу с детьми </w:t>
      </w:r>
      <w:r w:rsidRPr="00B72695">
        <w:rPr>
          <w:rFonts w:ascii="Times New Roman" w:hAnsi="Times New Roman" w:cs="Times New Roman"/>
          <w:sz w:val="24"/>
        </w:rPr>
        <w:t>по теме «Формирование культуры здорового и безопасного образа жизни детей»</w:t>
      </w:r>
    </w:p>
    <w:p w:rsidR="005A26BE" w:rsidRDefault="00F0068C" w:rsidP="007A339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оформить папки-передвижки по ОБЖ в каждой возрастной группе</w:t>
      </w:r>
      <w:bookmarkEnd w:id="0"/>
      <w:r>
        <w:rPr>
          <w:rFonts w:ascii="Times New Roman" w:hAnsi="Times New Roman" w:cs="Times New Roman"/>
          <w:sz w:val="24"/>
        </w:rPr>
        <w:t>.</w:t>
      </w:r>
    </w:p>
    <w:p w:rsidR="007A3394" w:rsidRPr="002B7C1A" w:rsidRDefault="007A3394" w:rsidP="007A339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2B7C1A">
        <w:rPr>
          <w:rStyle w:val="c9"/>
          <w:b/>
          <w:bCs/>
          <w:color w:val="000000"/>
          <w:sz w:val="28"/>
          <w:szCs w:val="28"/>
        </w:rPr>
        <w:t>Ответственные:</w:t>
      </w:r>
      <w:r w:rsidRPr="002B7C1A">
        <w:rPr>
          <w:rStyle w:val="c7"/>
          <w:color w:val="000000"/>
          <w:szCs w:val="28"/>
        </w:rPr>
        <w:t> воспитатели групп.</w:t>
      </w:r>
    </w:p>
    <w:p w:rsidR="007A3394" w:rsidRPr="0072011F" w:rsidRDefault="007A3394" w:rsidP="007A3394">
      <w:pPr>
        <w:rPr>
          <w:rFonts w:ascii="Times New Roman" w:hAnsi="Times New Roman" w:cs="Times New Roman"/>
          <w:sz w:val="24"/>
        </w:rPr>
      </w:pPr>
      <w:r w:rsidRPr="0072011F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Срок:</w:t>
      </w:r>
      <w:r w:rsidRPr="0072011F">
        <w:rPr>
          <w:rStyle w:val="c7"/>
          <w:rFonts w:ascii="Times New Roman" w:hAnsi="Times New Roman" w:cs="Times New Roman"/>
          <w:color w:val="000000"/>
          <w:sz w:val="28"/>
          <w:szCs w:val="28"/>
        </w:rPr>
        <w:t> </w:t>
      </w:r>
      <w:r w:rsidRPr="0072011F">
        <w:rPr>
          <w:rStyle w:val="c7"/>
          <w:rFonts w:ascii="Times New Roman" w:hAnsi="Times New Roman" w:cs="Times New Roman"/>
          <w:color w:val="000000"/>
          <w:szCs w:val="28"/>
        </w:rPr>
        <w:t>постоянно</w:t>
      </w:r>
    </w:p>
    <w:p w:rsidR="00F0068C" w:rsidRPr="002328EA" w:rsidRDefault="00F0068C">
      <w:pPr>
        <w:rPr>
          <w:rFonts w:ascii="Times New Roman" w:hAnsi="Times New Roman" w:cs="Times New Roman"/>
          <w:sz w:val="24"/>
        </w:rPr>
      </w:pPr>
    </w:p>
    <w:sectPr w:rsidR="00F0068C" w:rsidRPr="002328EA" w:rsidSect="002328E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02"/>
    <w:rsid w:val="000F69ED"/>
    <w:rsid w:val="002328EA"/>
    <w:rsid w:val="005A26BE"/>
    <w:rsid w:val="007A3394"/>
    <w:rsid w:val="00B532B7"/>
    <w:rsid w:val="00B72695"/>
    <w:rsid w:val="00D15202"/>
    <w:rsid w:val="00D83900"/>
    <w:rsid w:val="00F0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53793-A1A3-4EE9-AC1A-C3D917E1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7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72695"/>
  </w:style>
  <w:style w:type="character" w:styleId="a3">
    <w:name w:val="Strong"/>
    <w:basedOn w:val="a0"/>
    <w:uiPriority w:val="22"/>
    <w:qFormat/>
    <w:rsid w:val="005A26BE"/>
    <w:rPr>
      <w:b/>
      <w:bCs/>
    </w:rPr>
  </w:style>
  <w:style w:type="character" w:customStyle="1" w:styleId="c9">
    <w:name w:val="c9"/>
    <w:basedOn w:val="a0"/>
    <w:rsid w:val="00B532B7"/>
  </w:style>
  <w:style w:type="character" w:customStyle="1" w:styleId="c7">
    <w:name w:val="c7"/>
    <w:basedOn w:val="a0"/>
    <w:rsid w:val="00B5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2022-06-06T08:08:00Z</dcterms:created>
  <dcterms:modified xsi:type="dcterms:W3CDTF">2022-06-06T10:19:00Z</dcterms:modified>
</cp:coreProperties>
</file>