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BDF1" w14:textId="6DD7BB6D" w:rsidR="00FC1A15" w:rsidRPr="00413B5E" w:rsidRDefault="00413B5E" w:rsidP="00413B5E">
      <w:pPr>
        <w:spacing w:before="0" w:beforeAutospacing="0" w:after="160" w:afterAutospacing="0" w:line="252" w:lineRule="auto"/>
        <w:jc w:val="center"/>
        <w:rPr>
          <w:rFonts w:ascii="Calibri" w:eastAsia="Times New Roman" w:hAnsi="Calibri" w:cs="Times New Roman"/>
          <w:lang w:val="ru-RU"/>
        </w:rPr>
      </w:pPr>
      <w:r w:rsidRPr="00413B5E">
        <w:rPr>
          <w:rFonts w:ascii="Times New Roman" w:eastAsia="Calibri" w:hAnsi="Times New Roman" w:cs="Times New Roman"/>
          <w:b/>
          <w:lang w:val="ru-RU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14:paraId="2DC58B1D" w14:textId="77777777" w:rsidR="005648F7" w:rsidRDefault="005648F7" w:rsidP="00FC1A1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rFonts w:ascii="Times New Roman" w:eastAsia="Calibri" w:hAnsi="Times New Roman" w:cs="Times New Roman"/>
          <w:b/>
          <w:szCs w:val="28"/>
          <w:lang w:val="ru-RU"/>
        </w:rPr>
      </w:pPr>
    </w:p>
    <w:p w14:paraId="0E7692BB" w14:textId="6DC2A1F8" w:rsidR="00FC1A15" w:rsidRDefault="00FC1A15" w:rsidP="00FC1A1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rFonts w:ascii="Times New Roman" w:eastAsia="Calibri" w:hAnsi="Times New Roman" w:cs="Times New Roman"/>
          <w:b/>
          <w:szCs w:val="28"/>
          <w:lang w:val="ru-RU"/>
        </w:rPr>
      </w:pPr>
    </w:p>
    <w:p w14:paraId="5ECC92C4" w14:textId="692743CA" w:rsidR="00413B5E" w:rsidRDefault="00413B5E" w:rsidP="00FC1A1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rFonts w:ascii="Times New Roman" w:eastAsia="Calibri" w:hAnsi="Times New Roman" w:cs="Times New Roman"/>
          <w:b/>
          <w:szCs w:val="28"/>
          <w:lang w:val="ru-RU"/>
        </w:rPr>
      </w:pPr>
    </w:p>
    <w:p w14:paraId="22608D60" w14:textId="6D1C726A" w:rsidR="00413B5E" w:rsidRDefault="00413B5E" w:rsidP="00FC1A1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rFonts w:ascii="Times New Roman" w:eastAsia="Calibri" w:hAnsi="Times New Roman" w:cs="Times New Roman"/>
          <w:b/>
          <w:szCs w:val="28"/>
          <w:lang w:val="ru-RU"/>
        </w:rPr>
      </w:pPr>
    </w:p>
    <w:p w14:paraId="775E44D7" w14:textId="7683E184" w:rsidR="00413B5E" w:rsidRDefault="00413B5E" w:rsidP="00FC1A1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rFonts w:ascii="Times New Roman" w:eastAsia="Calibri" w:hAnsi="Times New Roman" w:cs="Times New Roman"/>
          <w:b/>
          <w:szCs w:val="28"/>
          <w:lang w:val="ru-RU"/>
        </w:rPr>
      </w:pPr>
    </w:p>
    <w:p w14:paraId="3C6F7712" w14:textId="1B37B998" w:rsidR="00413B5E" w:rsidRDefault="00413B5E" w:rsidP="00FC1A1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rFonts w:ascii="Times New Roman" w:eastAsia="Calibri" w:hAnsi="Times New Roman" w:cs="Times New Roman"/>
          <w:b/>
          <w:szCs w:val="28"/>
          <w:lang w:val="ru-RU"/>
        </w:rPr>
      </w:pPr>
    </w:p>
    <w:p w14:paraId="43D7BDB5" w14:textId="77777777" w:rsidR="00413B5E" w:rsidRPr="00FC1A15" w:rsidRDefault="00413B5E" w:rsidP="00FC1A1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rFonts w:ascii="Times New Roman" w:eastAsia="Calibri" w:hAnsi="Times New Roman" w:cs="Times New Roman"/>
          <w:b/>
          <w:szCs w:val="28"/>
          <w:lang w:val="ru-RU"/>
        </w:rPr>
      </w:pPr>
    </w:p>
    <w:p w14:paraId="75E7D670" w14:textId="77777777" w:rsidR="00BA5646" w:rsidRPr="00FC1A15" w:rsidRDefault="00081BA3" w:rsidP="00BA5646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after="0" w:afterAutospacing="0" w:line="36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val="ru-RU"/>
        </w:rPr>
      </w:pPr>
      <w:r w:rsidRPr="00FC1A15">
        <w:rPr>
          <w:rFonts w:ascii="Times New Roman" w:eastAsia="Calibri" w:hAnsi="Times New Roman" w:cs="Times New Roman"/>
          <w:b/>
          <w:sz w:val="40"/>
          <w:szCs w:val="28"/>
          <w:lang w:val="ru-RU"/>
        </w:rPr>
        <w:t xml:space="preserve">Аналитическая справка </w:t>
      </w:r>
    </w:p>
    <w:p w14:paraId="5A1A83F7" w14:textId="77777777" w:rsidR="00B1442D" w:rsidRDefault="00081BA3" w:rsidP="005648F7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240" w:afterAutospacing="0"/>
        <w:jc w:val="center"/>
        <w:rPr>
          <w:b/>
          <w:color w:val="222222"/>
          <w:sz w:val="36"/>
          <w:szCs w:val="33"/>
          <w:lang w:val="ru-RU"/>
        </w:rPr>
      </w:pPr>
      <w:r w:rsidRPr="00BA5646">
        <w:rPr>
          <w:rFonts w:ascii="Times New Roman" w:eastAsia="Calibri" w:hAnsi="Times New Roman" w:cs="Times New Roman"/>
          <w:b/>
          <w:sz w:val="36"/>
          <w:szCs w:val="28"/>
          <w:lang w:val="ru-RU"/>
        </w:rPr>
        <w:t>о</w:t>
      </w:r>
      <w:r w:rsidRPr="00BA5646">
        <w:rPr>
          <w:rFonts w:ascii="Times New Roman" w:eastAsia="Calibri" w:hAnsi="Times New Roman" w:cs="Times New Roman"/>
          <w:b/>
          <w:sz w:val="36"/>
          <w:szCs w:val="28"/>
        </w:rPr>
        <w:t> </w:t>
      </w:r>
      <w:r w:rsidRPr="00BA5646">
        <w:rPr>
          <w:rFonts w:ascii="Times New Roman" w:eastAsia="Calibri" w:hAnsi="Times New Roman" w:cs="Times New Roman"/>
          <w:b/>
          <w:sz w:val="36"/>
          <w:szCs w:val="28"/>
          <w:lang w:val="ru-RU"/>
        </w:rPr>
        <w:t xml:space="preserve">результатах мониторинга инфраструктуры РППС </w:t>
      </w:r>
      <w:r w:rsidRPr="00BA5646">
        <w:rPr>
          <w:b/>
          <w:color w:val="222222"/>
          <w:sz w:val="36"/>
          <w:szCs w:val="33"/>
          <w:lang w:val="ru-RU"/>
        </w:rPr>
        <w:t>МБДОУ «Улыбка»</w:t>
      </w:r>
      <w:r w:rsidR="005648F7">
        <w:rPr>
          <w:b/>
          <w:color w:val="222222"/>
          <w:sz w:val="36"/>
          <w:szCs w:val="33"/>
          <w:lang w:val="ru-RU"/>
        </w:rPr>
        <w:t xml:space="preserve"> </w:t>
      </w:r>
    </w:p>
    <w:p w14:paraId="46458F8B" w14:textId="2F460234" w:rsidR="005648F7" w:rsidRPr="00BA5646" w:rsidRDefault="005648F7" w:rsidP="005648F7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240" w:afterAutospacing="0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>
        <w:rPr>
          <w:b/>
          <w:color w:val="222222"/>
          <w:sz w:val="36"/>
          <w:szCs w:val="33"/>
          <w:lang w:val="ru-RU"/>
        </w:rPr>
        <w:t>202</w:t>
      </w:r>
      <w:r w:rsidR="00413B5E">
        <w:rPr>
          <w:b/>
          <w:color w:val="222222"/>
          <w:sz w:val="36"/>
          <w:szCs w:val="33"/>
          <w:lang w:val="ru-RU"/>
        </w:rPr>
        <w:t>5</w:t>
      </w:r>
      <w:r>
        <w:rPr>
          <w:b/>
          <w:color w:val="222222"/>
          <w:sz w:val="36"/>
          <w:szCs w:val="33"/>
          <w:lang w:val="ru-RU"/>
        </w:rPr>
        <w:t>/202</w:t>
      </w:r>
      <w:r w:rsidR="00413B5E">
        <w:rPr>
          <w:b/>
          <w:color w:val="222222"/>
          <w:sz w:val="36"/>
          <w:szCs w:val="33"/>
          <w:lang w:val="ru-RU"/>
        </w:rPr>
        <w:t xml:space="preserve">6 </w:t>
      </w:r>
      <w:r>
        <w:rPr>
          <w:b/>
          <w:color w:val="222222"/>
          <w:sz w:val="36"/>
          <w:szCs w:val="33"/>
          <w:lang w:val="ru-RU"/>
        </w:rPr>
        <w:t>учебный год</w:t>
      </w:r>
    </w:p>
    <w:p w14:paraId="75A0A827" w14:textId="77777777" w:rsidR="005648F7" w:rsidRDefault="005648F7" w:rsidP="00B91A0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5FC626" w14:textId="77777777" w:rsidR="005648F7" w:rsidRDefault="005648F7" w:rsidP="00B91A0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8415B87" w14:textId="77777777" w:rsidR="005648F7" w:rsidRDefault="005648F7" w:rsidP="00B91A0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E60F49A" w14:textId="77777777" w:rsidR="005648F7" w:rsidRDefault="005648F7" w:rsidP="00B91A0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8949860" w14:textId="77777777" w:rsidR="005648F7" w:rsidRDefault="005648F7" w:rsidP="00B91A0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A6924F" w14:textId="77777777" w:rsidR="005648F7" w:rsidRDefault="005648F7" w:rsidP="00B91A0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C47CF38" w14:textId="46959927" w:rsidR="005648F7" w:rsidRDefault="005648F7" w:rsidP="00B91A0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21432F" w14:textId="3B1B4FFF" w:rsidR="00413B5E" w:rsidRDefault="00413B5E" w:rsidP="00B91A0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1D8AF19" w14:textId="10C2142C" w:rsidR="00413B5E" w:rsidRDefault="00413B5E" w:rsidP="00B91A0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8C9768" w14:textId="77777777" w:rsidR="00413B5E" w:rsidRDefault="00413B5E" w:rsidP="00B91A0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9E56E2F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Цель: 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оценить степень соответствия РППС детского сада ФГОС ДО, ФОП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рекомендациям Минпросвещения.</w:t>
      </w:r>
    </w:p>
    <w:p w14:paraId="71C0EEEB" w14:textId="2BE3500A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Сроки: 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сентябрь</w:t>
      </w:r>
      <w:r w:rsidR="007751BF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— май</w:t>
      </w:r>
      <w:r w:rsidR="007751BF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19A924D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Группы: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 раннего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дошкольного возраста.</w:t>
      </w:r>
    </w:p>
    <w:p w14:paraId="71EB6139" w14:textId="77777777" w:rsidR="00B1442D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Критерии оценки:</w:t>
      </w:r>
    </w:p>
    <w:p w14:paraId="6DFDABF5" w14:textId="77777777" w:rsidR="00B1442D" w:rsidRDefault="00081BA3" w:rsidP="00B91A0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 среды для преобразований;</w:t>
      </w:r>
    </w:p>
    <w:p w14:paraId="37BAD7B5" w14:textId="77777777" w:rsidR="00B1442D" w:rsidRDefault="00081BA3" w:rsidP="00B91A0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современность среды;</w:t>
      </w:r>
    </w:p>
    <w:p w14:paraId="15F1FE6B" w14:textId="77777777" w:rsidR="00B1442D" w:rsidRPr="00081BA3" w:rsidRDefault="00081BA3" w:rsidP="00B91A0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ориентированность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повышение физической активности;</w:t>
      </w:r>
    </w:p>
    <w:p w14:paraId="7FBA032B" w14:textId="77777777" w:rsidR="00B1442D" w:rsidRDefault="00081BA3" w:rsidP="00B91A0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приспособленность для познавательной деятельности;</w:t>
      </w:r>
    </w:p>
    <w:p w14:paraId="1E188095" w14:textId="77777777" w:rsidR="00B1442D" w:rsidRPr="00081BA3" w:rsidRDefault="00081BA3" w:rsidP="00B91A0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приспособленность для сюжетно-ролевых игр;</w:t>
      </w:r>
    </w:p>
    <w:p w14:paraId="2D09A6A0" w14:textId="741ED60F" w:rsidR="00B1442D" w:rsidRPr="00B91A00" w:rsidRDefault="00B91A00" w:rsidP="00B91A0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условий для дополнительного 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14:paraId="664A2170" w14:textId="77777777" w:rsidR="00B1442D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Инструментарий:</w:t>
      </w:r>
    </w:p>
    <w:p w14:paraId="44F1B34F" w14:textId="77777777" w:rsidR="00B1442D" w:rsidRPr="00081BA3" w:rsidRDefault="00081BA3" w:rsidP="00B91A0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карта оценки состояния РППС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требованиям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ФОП;</w:t>
      </w:r>
    </w:p>
    <w:p w14:paraId="0778AD94" w14:textId="77777777" w:rsidR="00B1442D" w:rsidRPr="00081BA3" w:rsidRDefault="00081BA3" w:rsidP="00B91A0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карта контроля центров активности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РППС групп раннего возраста;</w:t>
      </w:r>
    </w:p>
    <w:p w14:paraId="3BA7AC01" w14:textId="77777777" w:rsidR="00B1442D" w:rsidRPr="00081BA3" w:rsidRDefault="00081BA3" w:rsidP="00B91A0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карта контроля центров активности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РППС групп дошкольного возраста;</w:t>
      </w:r>
    </w:p>
    <w:p w14:paraId="2A7E86C5" w14:textId="77777777" w:rsidR="00B1442D" w:rsidRPr="00081BA3" w:rsidRDefault="00081BA3" w:rsidP="00B91A0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анкета для педагогов, чтобы выявить востребованность компонентов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14:paraId="5304F654" w14:textId="77777777" w:rsidR="00B1442D" w:rsidRPr="00081BA3" w:rsidRDefault="00081BA3" w:rsidP="00B91A0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анкета для педагогов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оценке развивающей предметно-пространственной среды;</w:t>
      </w:r>
    </w:p>
    <w:p w14:paraId="006AC84A" w14:textId="77777777" w:rsidR="00B1442D" w:rsidRDefault="00081BA3" w:rsidP="00B91A0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анкета для родителей, чтобы выявить запросы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улучшение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927535" w14:textId="77777777" w:rsidR="00B91A00" w:rsidRPr="00B91A00" w:rsidRDefault="00B91A00" w:rsidP="00B91A00">
      <w:pPr>
        <w:ind w:left="4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A7402E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 оценки РППС были использованы следующие методы:</w:t>
      </w:r>
    </w:p>
    <w:p w14:paraId="17560675" w14:textId="77777777" w:rsidR="00B1442D" w:rsidRPr="00081BA3" w:rsidRDefault="00081BA3" w:rsidP="00B91A0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изучение соответствия развивающей предметно-пространственной среды групп возрастным особенностям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пяти направлениям развития дошкольников;</w:t>
      </w:r>
    </w:p>
    <w:p w14:paraId="5A427B49" w14:textId="77777777" w:rsidR="00B1442D" w:rsidRPr="00081BA3" w:rsidRDefault="00081BA3" w:rsidP="00B91A0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изучение соответствия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оборудования примерному перечню игрового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программного обеспечения;</w:t>
      </w:r>
    </w:p>
    <w:p w14:paraId="438095FB" w14:textId="77777777" w:rsidR="00B1442D" w:rsidRPr="00081BA3" w:rsidRDefault="00081BA3" w:rsidP="00B91A0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изучение запросов родителей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улучшение РППС возрастных групп;</w:t>
      </w:r>
    </w:p>
    <w:p w14:paraId="37069EB1" w14:textId="77777777" w:rsidR="00B1442D" w:rsidRPr="00B91A00" w:rsidRDefault="00081BA3" w:rsidP="00B91A0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изучить востребованность компонентов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степень соответствия РППС современным требованиям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педагогов;</w:t>
      </w:r>
    </w:p>
    <w:p w14:paraId="1402C458" w14:textId="77777777" w:rsidR="00B1442D" w:rsidRPr="00081BA3" w:rsidRDefault="00081BA3" w:rsidP="00B91A0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изучение документов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соответствии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материалов санитарно-эпидемиологическим нормам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правилам содержания.</w:t>
      </w:r>
    </w:p>
    <w:p w14:paraId="493327DB" w14:textId="77777777" w:rsidR="00B1442D" w:rsidRPr="00B91A00" w:rsidRDefault="00081BA3" w:rsidP="00B91A00">
      <w:pPr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B91A00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 ходе контроля выявлено:</w:t>
      </w:r>
    </w:p>
    <w:p w14:paraId="4A8CC5C3" w14:textId="09DA2199" w:rsidR="00B1442D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751BF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6246B3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детском саду проводился мониторинг формирования инфраструктуры РППС детского сада. При формировании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корректировке РППС были задействованы все участники образовательных отношений: педагоги, дети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родители. </w:t>
      </w:r>
      <w:r>
        <w:rPr>
          <w:rFonts w:hAnsi="Times New Roman" w:cs="Times New Roman"/>
          <w:color w:val="000000"/>
          <w:sz w:val="24"/>
          <w:szCs w:val="24"/>
        </w:rPr>
        <w:t>Процедура мониторинга состояла из трех этапов:</w:t>
      </w:r>
    </w:p>
    <w:p w14:paraId="158BB571" w14:textId="77777777" w:rsidR="00B1442D" w:rsidRPr="00081BA3" w:rsidRDefault="00081BA3" w:rsidP="00B91A0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первый этап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— оценка соответствия РППС требованиям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также рекомендациям Минпросвещения;</w:t>
      </w:r>
    </w:p>
    <w:p w14:paraId="2BBC5D3C" w14:textId="77777777" w:rsidR="00B1442D" w:rsidRPr="00081BA3" w:rsidRDefault="00081BA3" w:rsidP="00B91A0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второй этап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— контроль востребованности компонентов РППС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педагогов,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родителей;</w:t>
      </w:r>
    </w:p>
    <w:p w14:paraId="74518E93" w14:textId="77777777" w:rsidR="00B1442D" w:rsidRDefault="00081BA3" w:rsidP="00B91A0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третий этап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— оценка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рамках смотра-конкурса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7D79E0D" w14:textId="77777777" w:rsidR="00B91A00" w:rsidRPr="00B91A00" w:rsidRDefault="00B91A00" w:rsidP="00B91A00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D75448" w14:textId="77777777" w:rsidR="00B1442D" w:rsidRPr="00B91A00" w:rsidRDefault="00B91A00" w:rsidP="007751BF">
      <w:pPr>
        <w:jc w:val="both"/>
        <w:rPr>
          <w:b/>
          <w:bCs/>
          <w:color w:val="252525"/>
          <w:spacing w:val="-2"/>
          <w:sz w:val="36"/>
          <w:szCs w:val="48"/>
        </w:rPr>
      </w:pPr>
      <w:r>
        <w:rPr>
          <w:b/>
          <w:bCs/>
          <w:color w:val="252525"/>
          <w:spacing w:val="-2"/>
          <w:sz w:val="36"/>
          <w:szCs w:val="48"/>
        </w:rPr>
        <w:t xml:space="preserve">I </w:t>
      </w:r>
      <w:r w:rsidR="00081BA3" w:rsidRPr="00B91A00">
        <w:rPr>
          <w:b/>
          <w:bCs/>
          <w:color w:val="252525"/>
          <w:spacing w:val="-2"/>
          <w:sz w:val="36"/>
          <w:szCs w:val="48"/>
        </w:rPr>
        <w:t>этап</w:t>
      </w:r>
    </w:p>
    <w:p w14:paraId="50C915DD" w14:textId="5A3B4F9B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рамках первого этапа мониторинга проводилась оценка соответствия РППС нормативным документам.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группах раннего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дошкольного возраста оценка РППС проводилась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два этапа: оценка состояния РППС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требованиям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13B5E" w:rsidRPr="00081BA3">
        <w:rPr>
          <w:rFonts w:hAnsi="Times New Roman" w:cs="Times New Roman"/>
          <w:color w:val="000000"/>
          <w:sz w:val="24"/>
          <w:szCs w:val="24"/>
          <w:lang w:val="ru-RU"/>
        </w:rPr>
        <w:t>ФОП ДО,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оценка наличия центров активности РППС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наполнения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карт оценки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контроля.</w:t>
      </w:r>
    </w:p>
    <w:p w14:paraId="4D58929B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Группа раннего возраста </w:t>
      </w:r>
    </w:p>
    <w:p w14:paraId="59FD1D8C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группах создана комфортная РППС, соответствующая гендерным, индивидуальным особенностям детей, семейной, гражданской принадлежности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вызывающая патриотические чувства. Развивающая среда имеет гибкое зонирование, что позволяет детям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своими интересами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желаниями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одно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же время свободно заниматься,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мешая при этом друг другу, разными видами деятельности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5E636A82" w14:textId="77777777" w:rsidR="00B1442D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РППС групп содержательно насыщена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соответствует возрастным возможностям детей. Все центры активности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содержание доступны детям: игрушки, дидактический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развивающий материал, игры. </w:t>
      </w:r>
      <w:r>
        <w:rPr>
          <w:rFonts w:hAnsi="Times New Roman" w:cs="Times New Roman"/>
          <w:color w:val="000000"/>
          <w:sz w:val="24"/>
          <w:szCs w:val="24"/>
        </w:rPr>
        <w:t>Все группы оснащены:</w:t>
      </w:r>
    </w:p>
    <w:p w14:paraId="26F9F796" w14:textId="77777777" w:rsidR="00B1442D" w:rsidRPr="00081BA3" w:rsidRDefault="00081BA3" w:rsidP="00B91A0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материалами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оборудованием для игровой деятельности;</w:t>
      </w:r>
    </w:p>
    <w:p w14:paraId="5E9C00B8" w14:textId="77777777" w:rsidR="00B1442D" w:rsidRPr="00081BA3" w:rsidRDefault="00081BA3" w:rsidP="00B91A0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материалами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оборудованием для продуктивной деятельности;</w:t>
      </w:r>
    </w:p>
    <w:p w14:paraId="21D47AC5" w14:textId="77777777" w:rsidR="00B1442D" w:rsidRPr="00081BA3" w:rsidRDefault="00081BA3" w:rsidP="00B91A0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материалами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оборудованием для познавательно-исследовательской деятельности;</w:t>
      </w:r>
    </w:p>
    <w:p w14:paraId="6F76AEEE" w14:textId="77777777" w:rsidR="00B1442D" w:rsidRPr="00081BA3" w:rsidRDefault="00081BA3" w:rsidP="00B91A00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материалами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оборудованием для двигательной активности. </w:t>
      </w:r>
    </w:p>
    <w:p w14:paraId="3721D8B9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Для соблюдения принципа вариативности материал периодически меняется, появляются новые предметы, стимулирующие все виды детской деятельности.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организации РППС активно участвуют дети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— так воспитанникам предоставляется возможность выставлять свои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направлению продуктивной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пространстве группы: рисунки, коллажи, поделки. Для этого используются веревки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прищепками, магнитные доски, мольберты, полочки.</w:t>
      </w:r>
    </w:p>
    <w:p w14:paraId="2883F937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группе раннего возраста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оборудование РППС подобраны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учетом возраста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также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физических показателей: все игры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игрушки расположены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расстоянии «глаз – рука». При создании развивающего пространства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групповом помещении учитывается ведущая роль игровой деятельности.</w:t>
      </w:r>
    </w:p>
    <w:p w14:paraId="69FC7BCF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Среда может видоизменяться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ситуации,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том числе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меняющихся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возможностей детей. РППС обеспечивает возможность разнообразного использования составляющих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разных видах детской 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активности. Среда содержит разные пространства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— для игры, конструирования, уединения.</w:t>
      </w:r>
    </w:p>
    <w:p w14:paraId="1626A352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Созданные условия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группах способствуют сохранению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здоровья, интеллектуальному, художественно-эстетическому, социально-нравственному развитию, психоэмоциональному комфорту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его социализации. Все элементы РППС соответствуют требованиям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обеспечению надежности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безопасности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нормами,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также правилами пожарной безопасности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3544293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Пространство группы организовано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виде хорошо разграниченных центров активности, оснащенных большим количеством развивающих материалов. Все предметы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материалы доступны детям.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группах раннего возраста оформлены 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>пя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ть центров:</w:t>
      </w:r>
    </w:p>
    <w:p w14:paraId="328AEDAD" w14:textId="77777777" w:rsidR="00B1442D" w:rsidRPr="00081BA3" w:rsidRDefault="00081BA3" w:rsidP="00B91A0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центр двигательной активности для развития основных движений детей;</w:t>
      </w:r>
    </w:p>
    <w:p w14:paraId="16CCCB62" w14:textId="77777777" w:rsidR="00B1442D" w:rsidRDefault="00081BA3" w:rsidP="00B91A0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сенсорики и конструирования;</w:t>
      </w:r>
    </w:p>
    <w:p w14:paraId="49A337A8" w14:textId="77777777" w:rsidR="00B1442D" w:rsidRPr="00081BA3" w:rsidRDefault="00081BA3" w:rsidP="00B91A0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центр для организации 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предметно-манипуляторных игр;</w:t>
      </w:r>
    </w:p>
    <w:p w14:paraId="159B05B2" w14:textId="77777777" w:rsidR="00B1442D" w:rsidRPr="00081BA3" w:rsidRDefault="00081BA3" w:rsidP="00B91A0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центр творчества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продуктивной деятельности;</w:t>
      </w:r>
    </w:p>
    <w:p w14:paraId="77363316" w14:textId="77777777" w:rsidR="00B1442D" w:rsidRPr="00B91A00" w:rsidRDefault="00081BA3" w:rsidP="00B91A0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познания и коммуникации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552C062" w14:textId="77777777" w:rsidR="00B91A00" w:rsidRPr="00B91A00" w:rsidRDefault="00B91A00" w:rsidP="00B91A00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14:paraId="02AB774D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Игры, пособия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центрах полифункциональны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пригодны для использования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разных видах деятельности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070C76A7" w14:textId="77777777" w:rsidR="00B1442D" w:rsidRPr="00B91A00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Также оформлен центр уединения. Это центр, где ребенок может расслабиться, устранить беспокойство, возбуждение, скованность, сбросить излишнее напряжение.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центре есть детский диван, ширма,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наполнен игровым материалом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 педагога-психолога. </w:t>
      </w:r>
    </w:p>
    <w:p w14:paraId="0430A88F" w14:textId="77777777" w:rsidR="00B1442D" w:rsidRPr="00BD7F4E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7F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7F4E">
        <w:rPr>
          <w:rFonts w:hAnsi="Times New Roman" w:cs="Times New Roman"/>
          <w:color w:val="000000"/>
          <w:sz w:val="24"/>
          <w:szCs w:val="24"/>
          <w:lang w:val="ru-RU"/>
        </w:rPr>
        <w:t>ходе оценки были выявлены следующие недочеты:</w:t>
      </w:r>
    </w:p>
    <w:p w14:paraId="59BF2FC9" w14:textId="77777777" w:rsidR="00B1442D" w:rsidRPr="00081BA3" w:rsidRDefault="00081BA3" w:rsidP="00B91A0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центр познания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коммуникации содержит игровые материалы,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соответствующие данному возрасту; </w:t>
      </w:r>
    </w:p>
    <w:p w14:paraId="1699054C" w14:textId="77777777" w:rsidR="00B1442D" w:rsidRPr="00081BA3" w:rsidRDefault="00081BA3" w:rsidP="00B91A0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центре творчества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продуктивной деятельности имеется материал, который недопустим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детьми раннего возраста; </w:t>
      </w:r>
    </w:p>
    <w:p w14:paraId="076CE7F0" w14:textId="77777777" w:rsidR="00B1442D" w:rsidRPr="00B91A00" w:rsidRDefault="00081BA3" w:rsidP="00B91A00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результате анализа паспортов РППС групп раннего возраста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всех учтен перечень игрового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документе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0AA5EB" w14:textId="77777777" w:rsidR="00B1442D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Группы дошкольного возраста</w:t>
      </w:r>
    </w:p>
    <w:p w14:paraId="4B8C305E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группе создана комфортная РППС, соответствующая возрастным, индивидуальным особенностям детей. Развивающая среда имеет гибкое зонирование, что позволяет детям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своими интересами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желаниями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одно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же время свободно заниматься,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мешая при этом друг другу, разными видами деятельности. Сферы самостоятельной детской активности внутри группы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пересекаются, достаточно места для свободного передвижения детей. Все игры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материалы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группе расположены таким образом, что каждый ребенок имеет свободный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ним.</w:t>
      </w:r>
    </w:p>
    <w:p w14:paraId="5C2853B3" w14:textId="77777777" w:rsidR="00B1442D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Развивающая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группах обеспечивает максимальную реализацию образовательного потенциала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развитие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различных видах детской деятельности. </w:t>
      </w:r>
      <w:r>
        <w:rPr>
          <w:rFonts w:hAnsi="Times New Roman" w:cs="Times New Roman"/>
          <w:color w:val="000000"/>
          <w:sz w:val="24"/>
          <w:szCs w:val="24"/>
        </w:rPr>
        <w:t>В соответствии с возрастными особенностями это:</w:t>
      </w:r>
    </w:p>
    <w:p w14:paraId="121FD3CB" w14:textId="77777777" w:rsidR="00B1442D" w:rsidRPr="00081BA3" w:rsidRDefault="00081BA3" w:rsidP="00B91A0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предметная деятельность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игры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составными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динамическими игрушками;</w:t>
      </w:r>
    </w:p>
    <w:p w14:paraId="6A0CDD73" w14:textId="77777777" w:rsidR="00B1442D" w:rsidRPr="00081BA3" w:rsidRDefault="00081BA3" w:rsidP="00B91A0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экспериментирование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материалами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веществами (песок, крупы);</w:t>
      </w:r>
    </w:p>
    <w:p w14:paraId="0A98624B" w14:textId="77777777" w:rsidR="00B1442D" w:rsidRPr="00081BA3" w:rsidRDefault="00081BA3" w:rsidP="00B91A0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общение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взрослым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совместные игры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сверстниками под руководством взрослого;</w:t>
      </w:r>
    </w:p>
    <w:p w14:paraId="12FF7EBD" w14:textId="77777777" w:rsidR="00B1442D" w:rsidRPr="00081BA3" w:rsidRDefault="00081BA3" w:rsidP="00B91A0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самообслуживание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бытовыми предметами-орудиями;</w:t>
      </w:r>
    </w:p>
    <w:p w14:paraId="6EADC192" w14:textId="77777777" w:rsidR="00B1442D" w:rsidRPr="00081BA3" w:rsidRDefault="00081BA3" w:rsidP="00B91A0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восприятие смысла музыки, сказок, стихов;</w:t>
      </w:r>
    </w:p>
    <w:p w14:paraId="1AE7DEA0" w14:textId="77777777" w:rsidR="00B1442D" w:rsidRDefault="00081BA3" w:rsidP="00B91A0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рассматривание картинок;</w:t>
      </w:r>
    </w:p>
    <w:p w14:paraId="4C5458D8" w14:textId="77777777" w:rsidR="00B1442D" w:rsidRDefault="00081BA3" w:rsidP="00B91A00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двигательная активность.</w:t>
      </w:r>
    </w:p>
    <w:p w14:paraId="5AE14390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Для соблюдения принципа вариативности материал периодически меняется, появляются новые предметы, стимулирующие все виды детской деятельности.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организации РППС активно участвуют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— так воспитанникам предоставляется возможность выставлять свои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направлению продуктивной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пространстве группы: рисунки, коллажи, поделки. Для этого используются веревки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прищепками, магнитные доски, мольберты, полочки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0EE9D723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Особое внимание уделяется безопасному нахождению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группе, возможности безопасно играть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заниматься образовательной деятельностью. Вся мебель расположена так, чтобы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детей было достаточно места для активной деятельности (двигательной, игровой, образовательной).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 размещены знаки, напоминающие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аккуратном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безопасном обращении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тем или иным предметом. Педагоги регулярно проводят инструктаж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технике безопасности (безопасность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— обращение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ножницами, кисточками, карандашами, пластилином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3BEF1BCD" w14:textId="77777777" w:rsidR="00B1442D" w:rsidRPr="00BD7F4E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Пространство группы организовано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виде хорошо разграниченных центров активности.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некоторые группах продумано соседство центров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интеграция. </w:t>
      </w:r>
      <w:r w:rsidRPr="00BD7F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7F4E">
        <w:rPr>
          <w:rFonts w:hAnsi="Times New Roman" w:cs="Times New Roman"/>
          <w:color w:val="000000"/>
          <w:sz w:val="24"/>
          <w:szCs w:val="24"/>
          <w:lang w:val="ru-RU"/>
        </w:rPr>
        <w:t>средней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7F4E">
        <w:rPr>
          <w:rFonts w:hAnsi="Times New Roman" w:cs="Times New Roman"/>
          <w:color w:val="000000"/>
          <w:sz w:val="24"/>
          <w:szCs w:val="24"/>
          <w:lang w:val="ru-RU"/>
        </w:rPr>
        <w:t>старших группах четко прослеживается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7F4E">
        <w:rPr>
          <w:rFonts w:hAnsi="Times New Roman" w:cs="Times New Roman"/>
          <w:color w:val="000000"/>
          <w:sz w:val="24"/>
          <w:szCs w:val="24"/>
          <w:lang w:val="ru-RU"/>
        </w:rPr>
        <w:t>центров активности:</w:t>
      </w:r>
    </w:p>
    <w:p w14:paraId="5F0A6941" w14:textId="77777777" w:rsidR="00B1442D" w:rsidRDefault="00081BA3" w:rsidP="00B91A0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двигательной активности;</w:t>
      </w:r>
    </w:p>
    <w:p w14:paraId="2D74BE07" w14:textId="77777777" w:rsidR="00B1442D" w:rsidRDefault="00081BA3" w:rsidP="00B91A0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безопасности;</w:t>
      </w:r>
    </w:p>
    <w:p w14:paraId="72AADD18" w14:textId="77777777" w:rsidR="00B1442D" w:rsidRDefault="00081BA3" w:rsidP="00B91A0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игры;</w:t>
      </w:r>
    </w:p>
    <w:p w14:paraId="1FF0D7A8" w14:textId="77777777" w:rsidR="00B1442D" w:rsidRDefault="00081BA3" w:rsidP="00B91A0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конструирования;</w:t>
      </w:r>
    </w:p>
    <w:p w14:paraId="758E1E45" w14:textId="77777777" w:rsidR="00B1442D" w:rsidRDefault="00081BA3" w:rsidP="00B91A0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логики и математики;</w:t>
      </w:r>
    </w:p>
    <w:p w14:paraId="682C3FE4" w14:textId="77777777" w:rsidR="00B1442D" w:rsidRDefault="00081BA3" w:rsidP="00B91A0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экспериментирования;</w:t>
      </w:r>
    </w:p>
    <w:p w14:paraId="049BED5E" w14:textId="77777777" w:rsidR="00B1442D" w:rsidRDefault="00081BA3" w:rsidP="00B91A0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познания и коммуникации;</w:t>
      </w:r>
    </w:p>
    <w:p w14:paraId="6CEDD2F6" w14:textId="77777777" w:rsidR="00B1442D" w:rsidRDefault="00081BA3" w:rsidP="00B91A0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книжный уголок;</w:t>
      </w:r>
    </w:p>
    <w:p w14:paraId="7AC320D3" w14:textId="77777777" w:rsidR="00B1442D" w:rsidRDefault="00081BA3" w:rsidP="00B91A0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театрализации и музицирования;</w:t>
      </w:r>
    </w:p>
    <w:p w14:paraId="2ACF296D" w14:textId="77777777" w:rsidR="00B1442D" w:rsidRDefault="00081BA3" w:rsidP="00B91A0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уединения;</w:t>
      </w:r>
    </w:p>
    <w:p w14:paraId="68750E4A" w14:textId="77777777" w:rsidR="00B1442D" w:rsidRDefault="00081BA3" w:rsidP="00B91A00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творчества.</w:t>
      </w:r>
    </w:p>
    <w:p w14:paraId="6DB228F6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группе компенсирующей направленности также создан центр коррекции,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котором дети могут проводить как свободную деятельность,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занятия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специалистами. Наполнение центра соответствует требованиям 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ФАОП,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также метод</w:t>
      </w:r>
      <w:r w:rsidR="00C069D1">
        <w:rPr>
          <w:rFonts w:hAnsi="Times New Roman" w:cs="Times New Roman"/>
          <w:color w:val="000000"/>
          <w:sz w:val="24"/>
          <w:szCs w:val="24"/>
          <w:lang w:val="ru-RU"/>
        </w:rPr>
        <w:t xml:space="preserve">ическим 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 Минпросвещения. </w:t>
      </w:r>
    </w:p>
    <w:p w14:paraId="66DA5DC6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Размещение оборудования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подготовительной группе предполагает гибкое зонирование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возможность трансформации среды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учетом стоящих воспитательных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задач,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также игровых замыслов детей.</w:t>
      </w:r>
    </w:p>
    <w:p w14:paraId="624C713C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ходе проверки были выявлены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недочеты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содержании центров:</w:t>
      </w:r>
    </w:p>
    <w:p w14:paraId="29A0F1C0" w14:textId="77777777" w:rsidR="00B1442D" w:rsidRDefault="00081BA3" w:rsidP="00B91A0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центре театрализации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музицирования старшей группы отсутствуют музыкальные инструменты, которые рекомендованы ФОП ДО. </w:t>
      </w:r>
      <w:r>
        <w:rPr>
          <w:rFonts w:hAnsi="Times New Roman" w:cs="Times New Roman"/>
          <w:color w:val="000000"/>
          <w:sz w:val="24"/>
          <w:szCs w:val="24"/>
        </w:rPr>
        <w:t>Также в центре не демонстрируется разнообразие видов театра;</w:t>
      </w:r>
    </w:p>
    <w:p w14:paraId="1E671C42" w14:textId="77777777" w:rsidR="00B1442D" w:rsidRPr="00081BA3" w:rsidRDefault="00081BA3" w:rsidP="00B91A0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некоторых группах </w:t>
      </w:r>
      <w:r w:rsidR="007751BF"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необходимо обновить 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паспорт РППС;</w:t>
      </w:r>
    </w:p>
    <w:p w14:paraId="74B3CAB8" w14:textId="77777777" w:rsidR="00B1442D" w:rsidRPr="00081BA3" w:rsidRDefault="00081BA3" w:rsidP="00B91A00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 средней группе книжный уголок содержит материалы,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соответствуют данному возрасту. </w:t>
      </w:r>
    </w:p>
    <w:p w14:paraId="3074DE45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</w:p>
    <w:p w14:paraId="0E7FC66D" w14:textId="77777777" w:rsidR="00B1442D" w:rsidRPr="00081BA3" w:rsidRDefault="00081BA3" w:rsidP="007751BF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РППС спроектирована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требованиями 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ФОП ДО. Предметно-развивающая среда групп максимально приближена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интересам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потребностям каждого дошкольника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EBF067" w14:textId="77777777" w:rsidR="00B1442D" w:rsidRPr="00B91A00" w:rsidRDefault="00B91A00" w:rsidP="007751BF">
      <w:pPr>
        <w:jc w:val="both"/>
        <w:rPr>
          <w:b/>
          <w:bCs/>
          <w:color w:val="252525"/>
          <w:spacing w:val="-2"/>
          <w:sz w:val="36"/>
          <w:szCs w:val="48"/>
          <w:lang w:val="ru-RU"/>
        </w:rPr>
      </w:pPr>
      <w:r w:rsidRPr="00B91A00">
        <w:rPr>
          <w:b/>
          <w:bCs/>
          <w:color w:val="252525"/>
          <w:spacing w:val="-2"/>
          <w:sz w:val="36"/>
          <w:szCs w:val="48"/>
        </w:rPr>
        <w:t>II</w:t>
      </w:r>
      <w:r w:rsidR="00081BA3" w:rsidRPr="00B91A00">
        <w:rPr>
          <w:b/>
          <w:bCs/>
          <w:color w:val="252525"/>
          <w:spacing w:val="-2"/>
          <w:sz w:val="36"/>
          <w:szCs w:val="48"/>
          <w:lang w:val="ru-RU"/>
        </w:rPr>
        <w:t xml:space="preserve"> этап</w:t>
      </w:r>
    </w:p>
    <w:p w14:paraId="34729116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рамках второго этапа мониторинга педагогами детского сада было организовано анкетирование родителей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целью выявить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изучить запросы родителей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улучшение РППС возрастных групп.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опросе приняли участие родители воспитанников всех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  возрастных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7751BF">
        <w:rPr>
          <w:rFonts w:hAnsi="Times New Roman" w:cs="Times New Roman"/>
          <w:color w:val="000000"/>
          <w:sz w:val="24"/>
          <w:szCs w:val="24"/>
          <w:lang w:val="ru-RU"/>
        </w:rPr>
        <w:t xml:space="preserve"> 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человек.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ходе анкетирования выявлено:</w:t>
      </w:r>
    </w:p>
    <w:p w14:paraId="2A34C186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вопрос «Созданы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ли,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Ваш взгляд,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группе, которую посещает Ваш ребенок, условия для всестороннего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воспитания детей»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751BF">
        <w:rPr>
          <w:rFonts w:hAnsi="Times New Roman" w:cs="Times New Roman"/>
          <w:color w:val="000000"/>
          <w:sz w:val="24"/>
          <w:szCs w:val="24"/>
          <w:lang w:val="ru-RU"/>
        </w:rPr>
        <w:t>78%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опрошенных ответили «Да».</w:t>
      </w:r>
    </w:p>
    <w:p w14:paraId="44F104ED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вопрос «Какие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перечисленных условий созданы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группе» родители ответили следующим образом:</w:t>
      </w:r>
    </w:p>
    <w:p w14:paraId="6D56CA5E" w14:textId="65154DF5" w:rsidR="00B1442D" w:rsidRPr="00081BA3" w:rsidRDefault="007751BF" w:rsidP="00B91A0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родителей ответили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— для художественно-эстетического развития детей;</w:t>
      </w:r>
    </w:p>
    <w:p w14:paraId="359E62EC" w14:textId="1204E975" w:rsidR="00B1442D" w:rsidRPr="00081BA3" w:rsidRDefault="007751BF" w:rsidP="00B91A0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 xml:space="preserve">3% </w:t>
      </w:r>
      <w:r w:rsidR="00413B5E">
        <w:rPr>
          <w:rFonts w:hAnsi="Times New Roman" w:cs="Times New Roman"/>
          <w:color w:val="000000"/>
          <w:sz w:val="24"/>
          <w:szCs w:val="24"/>
        </w:rPr>
        <w:t>—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для речевого развития детей;</w:t>
      </w:r>
    </w:p>
    <w:p w14:paraId="1845CB6F" w14:textId="0AAA7D7E" w:rsidR="00B1442D" w:rsidRPr="00081BA3" w:rsidRDefault="007751BF" w:rsidP="00B91A0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 xml:space="preserve">1% </w:t>
      </w:r>
      <w:r w:rsidR="00413B5E">
        <w:rPr>
          <w:rFonts w:hAnsi="Times New Roman" w:cs="Times New Roman"/>
          <w:color w:val="000000"/>
          <w:sz w:val="24"/>
          <w:szCs w:val="24"/>
        </w:rPr>
        <w:t>—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для познавательного развития детей;</w:t>
      </w:r>
    </w:p>
    <w:p w14:paraId="489A10AE" w14:textId="5BA9CED1" w:rsidR="00B1442D" w:rsidRPr="00081BA3" w:rsidRDefault="007751BF" w:rsidP="00B91A0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 xml:space="preserve">7% </w:t>
      </w:r>
      <w:r w:rsidR="00413B5E" w:rsidRPr="00081BA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для социально-коммуникативного развития детей;</w:t>
      </w:r>
    </w:p>
    <w:p w14:paraId="597EB542" w14:textId="0F67A72C" w:rsidR="00B1442D" w:rsidRPr="00081BA3" w:rsidRDefault="007751BF" w:rsidP="00B91A0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 xml:space="preserve">9% </w:t>
      </w:r>
      <w:r w:rsidR="00413B5E" w:rsidRPr="00081BA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для физического развития детей;</w:t>
      </w:r>
    </w:p>
    <w:p w14:paraId="6CFC7AD8" w14:textId="3E93C96F" w:rsidR="00B1442D" w:rsidRDefault="007751BF" w:rsidP="00B91A00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 xml:space="preserve">8% </w:t>
      </w:r>
      <w:r w:rsidR="00413B5E">
        <w:rPr>
          <w:rFonts w:hAnsi="Times New Roman" w:cs="Times New Roman"/>
          <w:color w:val="000000"/>
          <w:sz w:val="24"/>
          <w:szCs w:val="24"/>
        </w:rPr>
        <w:t>—</w:t>
      </w:r>
      <w:r w:rsidR="00081BA3">
        <w:rPr>
          <w:rFonts w:hAnsi="Times New Roman" w:cs="Times New Roman"/>
          <w:color w:val="000000"/>
          <w:sz w:val="24"/>
          <w:szCs w:val="24"/>
        </w:rPr>
        <w:t> для игровой деятельности.</w:t>
      </w:r>
    </w:p>
    <w:p w14:paraId="2D019074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приведенных выше результатов можно сделать вывод,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детском саду созданы все необходимые условия для всестороннего развития детей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300F7FD8" w14:textId="0E5C8534" w:rsidR="00B1442D" w:rsidRPr="00081BA3" w:rsidRDefault="007751BF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100%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родителей отметили, что в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оформлении интерьера группы присутствуют творческие работы детей и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воспитателей, при этом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>82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081BA3">
        <w:rPr>
          <w:rFonts w:hAnsi="Times New Roman" w:cs="Times New Roman"/>
          <w:color w:val="000000"/>
          <w:sz w:val="24"/>
          <w:szCs w:val="24"/>
        </w:rPr>
        <w:t> 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родителей отмечают в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оформлении интерьера группы креативный подход воспитателей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A842CE" w14:textId="77777777" w:rsidR="00B1442D" w:rsidRPr="00081BA3" w:rsidRDefault="007751BF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100% 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опрошенных родителей считают помещение детского сада эстетически оформленным. Никаких идей по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оформлению (обновлению) интерьера группы родителями не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было предложено. Родителям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бы хотелось получать информацию о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поведении, достижениях и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развитии ребенка, о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моментах, которым нужно уделить внимание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взгляд педагогов.</w:t>
      </w:r>
    </w:p>
    <w:p w14:paraId="1B17C1AA" w14:textId="77777777" w:rsidR="00B1442D" w:rsidRPr="00081BA3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результате анкетирования можно сделать вывод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том, что основная масса родителей удовлетворена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состоянием РППС,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детском саду созданы благоприятные условия для развития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возрастными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 особенностями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склонностями, развития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творческого потенциала каждого ребенка</w:t>
      </w:r>
      <w:r w:rsidR="00C069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6D4EA7" w14:textId="77777777" w:rsidR="00B1442D" w:rsidRDefault="00081BA3" w:rsidP="00B91A0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рамках второго этапа мониторинга было организовано анкетирование 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целью выявить востребованность компонентов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работе педагогов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детьми. </w:t>
      </w:r>
      <w:r>
        <w:rPr>
          <w:rFonts w:hAnsi="Times New Roman" w:cs="Times New Roman"/>
          <w:color w:val="000000"/>
          <w:sz w:val="24"/>
          <w:szCs w:val="24"/>
        </w:rPr>
        <w:t>На основании результатов анкетирования сделаны следующие выводы:</w:t>
      </w:r>
    </w:p>
    <w:p w14:paraId="716F49D6" w14:textId="4B7DC1AD" w:rsidR="00B1442D" w:rsidRPr="00081BA3" w:rsidRDefault="007751BF" w:rsidP="00B91A0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педагогов полностью удовлетворены оформлением групповых ячеек;</w:t>
      </w:r>
    </w:p>
    <w:p w14:paraId="5570899B" w14:textId="0D2EADE9" w:rsidR="00B1442D" w:rsidRPr="00081BA3" w:rsidRDefault="007751BF" w:rsidP="00B91A0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 xml:space="preserve">4% </w:t>
      </w:r>
      <w:r w:rsidR="00413B5E">
        <w:rPr>
          <w:rFonts w:hAnsi="Times New Roman" w:cs="Times New Roman"/>
          <w:color w:val="000000"/>
          <w:sz w:val="24"/>
          <w:szCs w:val="24"/>
        </w:rPr>
        <w:t>педагогов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считают зонирование групповой ячейки оптимальной для своей возрастной категории;</w:t>
      </w:r>
    </w:p>
    <w:p w14:paraId="595BEAAE" w14:textId="28597240" w:rsidR="00B1442D" w:rsidRPr="00081BA3" w:rsidRDefault="007751BF" w:rsidP="00B91A0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 xml:space="preserve">3% </w:t>
      </w:r>
      <w:r w:rsidR="00413B5E">
        <w:rPr>
          <w:rFonts w:hAnsi="Times New Roman" w:cs="Times New Roman"/>
          <w:color w:val="000000"/>
          <w:sz w:val="24"/>
          <w:szCs w:val="24"/>
        </w:rPr>
        <w:t>педагогов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 испытывают затруднение при оформлении РППС по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областям;</w:t>
      </w:r>
    </w:p>
    <w:p w14:paraId="3646FA37" w14:textId="76621086" w:rsidR="00B1442D" w:rsidRDefault="00C069D1" w:rsidP="00B91A0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751BF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считают оснащение групповых ячеек в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полном объеме и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7751BF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— дооснастить помещения оборудованием, а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именно мебелью</w:t>
      </w:r>
      <w:r w:rsidR="00B91A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BF9E420" w14:textId="77777777" w:rsidR="00B91A00" w:rsidRPr="00B91A00" w:rsidRDefault="00B91A00" w:rsidP="00B91A00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B178CB" w14:textId="77777777" w:rsidR="00B1442D" w:rsidRPr="00081BA3" w:rsidRDefault="00081BA3" w:rsidP="007751BF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основании вышеизложенных результатов можно сделать вывод, что педагоги положительно оценивают развивающую предметно-пространственную среду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детском саду. Педагоги предлагают пути решения для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преобразования. Тем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необходимо продолжать организацию методической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педагогами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вопросам создания развивающей предметно-пространственной среды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также метод</w:t>
      </w:r>
      <w:r w:rsidR="00C069D1">
        <w:rPr>
          <w:rFonts w:hAnsi="Times New Roman" w:cs="Times New Roman"/>
          <w:color w:val="000000"/>
          <w:sz w:val="24"/>
          <w:szCs w:val="24"/>
          <w:lang w:val="ru-RU"/>
        </w:rPr>
        <w:t xml:space="preserve">ических 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рекомендаций Минпросвещения.</w:t>
      </w:r>
    </w:p>
    <w:p w14:paraId="5F73BD11" w14:textId="77777777" w:rsidR="007751BF" w:rsidRDefault="002C76C2" w:rsidP="007751BF">
      <w:pPr>
        <w:jc w:val="both"/>
        <w:rPr>
          <w:b/>
          <w:bCs/>
          <w:color w:val="252525"/>
          <w:spacing w:val="-2"/>
          <w:sz w:val="36"/>
          <w:szCs w:val="48"/>
          <w:lang w:val="ru-RU"/>
        </w:rPr>
      </w:pPr>
      <w:r w:rsidRPr="002C76C2">
        <w:rPr>
          <w:b/>
          <w:bCs/>
          <w:color w:val="252525"/>
          <w:spacing w:val="-2"/>
          <w:sz w:val="36"/>
          <w:szCs w:val="48"/>
        </w:rPr>
        <w:t>III</w:t>
      </w:r>
      <w:r w:rsidRPr="002C76C2">
        <w:rPr>
          <w:b/>
          <w:bCs/>
          <w:color w:val="252525"/>
          <w:spacing w:val="-2"/>
          <w:sz w:val="36"/>
          <w:szCs w:val="48"/>
          <w:lang w:val="ru-RU"/>
        </w:rPr>
        <w:t xml:space="preserve"> </w:t>
      </w:r>
      <w:r w:rsidR="00081BA3" w:rsidRPr="002C76C2">
        <w:rPr>
          <w:b/>
          <w:bCs/>
          <w:color w:val="252525"/>
          <w:spacing w:val="-2"/>
          <w:sz w:val="36"/>
          <w:szCs w:val="48"/>
          <w:lang w:val="ru-RU"/>
        </w:rPr>
        <w:t>этап</w:t>
      </w:r>
    </w:p>
    <w:p w14:paraId="76290D4A" w14:textId="77777777" w:rsidR="00B1442D" w:rsidRPr="007751BF" w:rsidRDefault="00081BA3" w:rsidP="00C5278C">
      <w:pPr>
        <w:spacing w:before="0" w:beforeAutospacing="0" w:after="240" w:afterAutospacing="0"/>
        <w:jc w:val="both"/>
        <w:rPr>
          <w:b/>
          <w:bCs/>
          <w:color w:val="252525"/>
          <w:spacing w:val="-2"/>
          <w:sz w:val="36"/>
          <w:szCs w:val="48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третьем этапе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рамках проведения мониторинга оценки РППС был организован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проведен смотр-конкурс «Лучшая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ДОО». Цель данного мероприятия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— определить уровень организации предметно-развивающей среды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выявить лучшие практики среди педагогов ДОО. Для проведения конкурса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приказу заведующего было организовано заседание жюри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оценке РППС.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ходе проведения конкурса согласно положению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были просмотрены все групповые ячейки. Для подведения итогов использовались универсальные листы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оценке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группах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соответствие требованиям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ФОП ДО.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помощью члены жюри оценивали среду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следующим показателям:</w:t>
      </w:r>
    </w:p>
    <w:p w14:paraId="1FEFC11A" w14:textId="77777777" w:rsidR="00B1442D" w:rsidRPr="00081BA3" w:rsidRDefault="00081BA3" w:rsidP="00C069D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внешний вид помещения, эстетика оформления;</w:t>
      </w:r>
    </w:p>
    <w:p w14:paraId="4BCFC79B" w14:textId="77777777" w:rsidR="00B1442D" w:rsidRDefault="00081BA3" w:rsidP="00C069D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санитарное состояние;</w:t>
      </w:r>
    </w:p>
    <w:p w14:paraId="7D2951E2" w14:textId="77777777" w:rsidR="00B1442D" w:rsidRPr="00081BA3" w:rsidRDefault="00081BA3" w:rsidP="00C069D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соответствие мебели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крупного игрового оборудования возрастным особенностям групп;</w:t>
      </w:r>
    </w:p>
    <w:p w14:paraId="35373D5E" w14:textId="77777777" w:rsidR="00B1442D" w:rsidRDefault="00081BA3" w:rsidP="00C069D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центров детской деятельности;</w:t>
      </w:r>
    </w:p>
    <w:p w14:paraId="233A1924" w14:textId="77777777" w:rsidR="00B1442D" w:rsidRDefault="00081BA3" w:rsidP="00C069D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наличие ИКТ;</w:t>
      </w:r>
    </w:p>
    <w:p w14:paraId="06E33354" w14:textId="77777777" w:rsidR="00B1442D" w:rsidRPr="00081BA3" w:rsidRDefault="00081BA3" w:rsidP="00C069D1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соответствие РППС требованиям ФГОС, ФОП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СанПиН.</w:t>
      </w:r>
    </w:p>
    <w:p w14:paraId="5534C84C" w14:textId="788E8805" w:rsidR="00B1442D" w:rsidRPr="00081BA3" w:rsidRDefault="00081BA3" w:rsidP="00C069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результатам конкурса наибольшее количество баллов набрали следующие возрастные группы: средняя группа </w:t>
      </w:r>
      <w:r w:rsidR="002C76C2">
        <w:rPr>
          <w:rFonts w:hAnsi="Times New Roman" w:cs="Times New Roman"/>
          <w:color w:val="000000"/>
          <w:sz w:val="24"/>
          <w:szCs w:val="24"/>
          <w:lang w:val="ru-RU"/>
        </w:rPr>
        <w:t>«Солнечные лучики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BD7F4E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баллов,</w:t>
      </w:r>
      <w:r w:rsidR="00C5278C" w:rsidRPr="00C52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B5E" w:rsidRPr="00081BA3">
        <w:rPr>
          <w:rFonts w:hAnsi="Times New Roman" w:cs="Times New Roman"/>
          <w:color w:val="000000"/>
          <w:sz w:val="24"/>
          <w:szCs w:val="24"/>
          <w:lang w:val="ru-RU"/>
        </w:rPr>
        <w:t>старшая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группа </w:t>
      </w:r>
      <w:r w:rsidR="002C76C2">
        <w:rPr>
          <w:rFonts w:hAnsi="Times New Roman" w:cs="Times New Roman"/>
          <w:color w:val="000000"/>
          <w:sz w:val="24"/>
          <w:szCs w:val="24"/>
          <w:lang w:val="ru-RU"/>
        </w:rPr>
        <w:t>«Ромашка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BD7F4E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баллов, </w:t>
      </w:r>
      <w:r w:rsidR="00413B5E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</w:t>
      </w:r>
      <w:r w:rsidR="00413B5E"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группа </w:t>
      </w:r>
      <w:r w:rsidR="00C069D1">
        <w:rPr>
          <w:rFonts w:hAnsi="Times New Roman" w:cs="Times New Roman"/>
          <w:color w:val="000000"/>
          <w:sz w:val="24"/>
          <w:szCs w:val="24"/>
          <w:lang w:val="ru-RU"/>
        </w:rPr>
        <w:t>«Звездочка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BD7F4E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баллов. </w:t>
      </w:r>
    </w:p>
    <w:p w14:paraId="64F500F2" w14:textId="77777777" w:rsidR="00B1442D" w:rsidRPr="00081BA3" w:rsidRDefault="00081BA3" w:rsidP="00C069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Общий вывод</w:t>
      </w:r>
    </w:p>
    <w:p w14:paraId="26322EFD" w14:textId="77777777" w:rsidR="00B1442D" w:rsidRPr="00081BA3" w:rsidRDefault="00081BA3" w:rsidP="00C069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="00C52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РППС групп соответствует требованиям ФГОС, ФОП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ФАОП ДО. Педагоги учитывают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оформлении РППС метод</w:t>
      </w:r>
      <w:r w:rsidR="00C069D1">
        <w:rPr>
          <w:rFonts w:hAnsi="Times New Roman" w:cs="Times New Roman"/>
          <w:color w:val="000000"/>
          <w:sz w:val="24"/>
          <w:szCs w:val="24"/>
          <w:lang w:val="ru-RU"/>
        </w:rPr>
        <w:t xml:space="preserve">ические 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рекомендации Минпросвещения.</w:t>
      </w:r>
    </w:p>
    <w:p w14:paraId="6E41690A" w14:textId="77777777" w:rsidR="00B1442D" w:rsidRPr="00081BA3" w:rsidRDefault="00081BA3" w:rsidP="00C069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детском саду созданы все необходимые условия для всестороннего развития детей, но, несмотря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это, необходимо улучшение материальной базы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развивающей предметно-пространственной среды:</w:t>
      </w:r>
    </w:p>
    <w:p w14:paraId="5E678943" w14:textId="77777777" w:rsidR="00B1442D" w:rsidRDefault="00081BA3" w:rsidP="00C069D1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помещения ДОО хорошо освещены;</w:t>
      </w:r>
    </w:p>
    <w:p w14:paraId="4509A715" w14:textId="77777777" w:rsidR="00B1442D" w:rsidRPr="00081BA3" w:rsidRDefault="00081BA3" w:rsidP="00C069D1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игрушки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игровые пособия соответствуют принципам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имеют сертификаты соответствия.</w:t>
      </w:r>
    </w:p>
    <w:p w14:paraId="1E5B9F02" w14:textId="77777777" w:rsidR="00B1442D" w:rsidRPr="00081BA3" w:rsidRDefault="00081BA3" w:rsidP="00C069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Педагоги предложили сделать зону отдыха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просмотром полезной литературы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консультаций для родителей, оформить уголок первоклассника, наполнить групповые помещения трансформируемой мебелью, чтобы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детей было больше свободного пространства, оснастить более современным инвентарем групповые ячейки</w:t>
      </w:r>
      <w:r w:rsidR="00C069D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3BEFC30E" w14:textId="77777777" w:rsidR="00B1442D" w:rsidRPr="00081BA3" w:rsidRDefault="00081BA3" w:rsidP="00C069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 проведения мониторинга были приняты следующие решения:</w:t>
      </w:r>
    </w:p>
    <w:p w14:paraId="781AB3D1" w14:textId="77777777" w:rsidR="00C069D1" w:rsidRPr="002F42F4" w:rsidRDefault="00081BA3" w:rsidP="002F42F4">
      <w:pPr>
        <w:pStyle w:val="a3"/>
        <w:numPr>
          <w:ilvl w:val="2"/>
          <w:numId w:val="2"/>
        </w:numPr>
        <w:ind w:left="426"/>
        <w:jc w:val="both"/>
        <w:rPr>
          <w:lang w:val="ru-RU"/>
        </w:rPr>
      </w:pPr>
      <w:r w:rsidRPr="002F42F4">
        <w:rPr>
          <w:rFonts w:hAnsi="Times New Roman" w:cs="Times New Roman"/>
          <w:color w:val="000000"/>
          <w:sz w:val="24"/>
          <w:szCs w:val="24"/>
          <w:lang w:val="ru-RU"/>
        </w:rPr>
        <w:t>Педагогам пересмотреть и</w:t>
      </w:r>
      <w:r w:rsidRPr="002F42F4">
        <w:rPr>
          <w:rFonts w:hAnsi="Times New Roman" w:cs="Times New Roman"/>
          <w:color w:val="000000"/>
          <w:sz w:val="24"/>
          <w:szCs w:val="24"/>
        </w:rPr>
        <w:t> </w:t>
      </w:r>
      <w:r w:rsidRPr="002F42F4">
        <w:rPr>
          <w:rFonts w:hAnsi="Times New Roman" w:cs="Times New Roman"/>
          <w:color w:val="000000"/>
          <w:sz w:val="24"/>
          <w:szCs w:val="24"/>
          <w:lang w:val="ru-RU"/>
        </w:rPr>
        <w:t>дооформить паспорта РППС согласно реальной комплектации групп и</w:t>
      </w:r>
      <w:r w:rsidRPr="002F42F4">
        <w:rPr>
          <w:rFonts w:hAnsi="Times New Roman" w:cs="Times New Roman"/>
          <w:color w:val="000000"/>
          <w:sz w:val="24"/>
          <w:szCs w:val="24"/>
        </w:rPr>
        <w:t> </w:t>
      </w:r>
      <w:r w:rsidRPr="002F42F4">
        <w:rPr>
          <w:rFonts w:hAnsi="Times New Roman" w:cs="Times New Roman"/>
          <w:color w:val="000000"/>
          <w:sz w:val="24"/>
          <w:szCs w:val="24"/>
          <w:lang w:val="ru-RU"/>
        </w:rPr>
        <w:t>перечням Минпросвещения.</w:t>
      </w:r>
    </w:p>
    <w:p w14:paraId="337160EC" w14:textId="77777777" w:rsidR="002F42F4" w:rsidRDefault="00081BA3" w:rsidP="002F42F4">
      <w:pPr>
        <w:spacing w:after="0" w:afterAutospacing="0"/>
        <w:jc w:val="both"/>
        <w:rPr>
          <w:lang w:val="ru-RU"/>
        </w:rPr>
      </w:pPr>
      <w:r w:rsidRPr="00C069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Ответственный:</w:t>
      </w:r>
      <w:r w:rsidR="002F4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9D1">
        <w:rPr>
          <w:rFonts w:hAnsi="Times New Roman" w:cs="Times New Roman"/>
          <w:color w:val="000000"/>
          <w:sz w:val="24"/>
          <w:szCs w:val="24"/>
          <w:lang w:val="ru-RU"/>
        </w:rPr>
        <w:t>старший воспитатель.</w:t>
      </w:r>
    </w:p>
    <w:p w14:paraId="1FA00B4A" w14:textId="5D97EF7C" w:rsidR="00B1442D" w:rsidRPr="00C069D1" w:rsidRDefault="00081BA3" w:rsidP="002F42F4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9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Срок:</w:t>
      </w:r>
      <w:r w:rsidR="002F4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9D1">
        <w:rPr>
          <w:rFonts w:hAnsi="Times New Roman" w:cs="Times New Roman"/>
          <w:color w:val="000000"/>
          <w:sz w:val="24"/>
          <w:szCs w:val="24"/>
          <w:lang w:val="ru-RU"/>
        </w:rPr>
        <w:t>июнь</w:t>
      </w:r>
      <w:r w:rsidR="00C5278C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6246B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069D1">
        <w:rPr>
          <w:rFonts w:hAnsi="Times New Roman" w:cs="Times New Roman"/>
          <w:color w:val="000000"/>
          <w:sz w:val="24"/>
          <w:szCs w:val="24"/>
        </w:rPr>
        <w:t> </w:t>
      </w:r>
      <w:r w:rsidRPr="00C069D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59DDC948" w14:textId="77777777" w:rsidR="00B1442D" w:rsidRPr="00081BA3" w:rsidRDefault="002F42F4" w:rsidP="00C069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Пополнить среду путем приобретения современного игрового оборудования, трансформируемой мебели, мягких модулей, которые помогут создать условия для интеграции содержания пяти взаимодополняющих образовательных областей.</w:t>
      </w:r>
    </w:p>
    <w:p w14:paraId="2C7FC039" w14:textId="77777777" w:rsidR="002F42F4" w:rsidRDefault="00081BA3" w:rsidP="00C069D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3. Педагогам возрастных групп представить старшему воспитателю список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наименованиями необходимого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материалов согласно рекомендациям Минпросвещения.</w:t>
      </w:r>
    </w:p>
    <w:p w14:paraId="3BFE2838" w14:textId="77777777" w:rsidR="002F42F4" w:rsidRDefault="00081BA3" w:rsidP="002F42F4">
      <w:pPr>
        <w:spacing w:before="0" w:beforeAutospacing="0" w:after="0" w:afterAutospacing="0"/>
        <w:jc w:val="both"/>
        <w:rPr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Ответственные:</w:t>
      </w:r>
      <w:r w:rsidR="002F4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педагоги возрастных групп.</w:t>
      </w:r>
    </w:p>
    <w:p w14:paraId="2059BA32" w14:textId="2506E749" w:rsidR="00B1442D" w:rsidRPr="00081BA3" w:rsidRDefault="00081BA3" w:rsidP="002F42F4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Срок:</w:t>
      </w:r>
      <w:r w:rsidR="00C52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46B3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="00C5278C">
        <w:rPr>
          <w:rFonts w:hAnsi="Times New Roman" w:cs="Times New Roman"/>
          <w:color w:val="000000"/>
          <w:sz w:val="24"/>
          <w:szCs w:val="24"/>
          <w:lang w:val="ru-RU"/>
        </w:rPr>
        <w:t>.06.202</w:t>
      </w:r>
      <w:r w:rsidR="006246B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5278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48DF71" w14:textId="77777777" w:rsidR="002F42F4" w:rsidRDefault="00081BA3" w:rsidP="00C069D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4. Все замечания, которые были выявлены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ходе оценки РППС, исправить.</w:t>
      </w:r>
    </w:p>
    <w:p w14:paraId="5FB0AC45" w14:textId="77777777" w:rsidR="002F42F4" w:rsidRDefault="00081BA3" w:rsidP="002F42F4">
      <w:pPr>
        <w:spacing w:before="0" w:beforeAutospacing="0" w:after="0" w:afterAutospacing="0"/>
        <w:jc w:val="both"/>
        <w:rPr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Ответственные:</w:t>
      </w:r>
      <w:r w:rsidR="002F4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возрастных групп. </w:t>
      </w:r>
    </w:p>
    <w:p w14:paraId="17CDB214" w14:textId="4BD2DD7A" w:rsidR="00B1442D" w:rsidRPr="00081BA3" w:rsidRDefault="00081BA3" w:rsidP="002F42F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Срок:</w:t>
      </w:r>
      <w:r w:rsidR="002F4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5278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6246B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5278C">
        <w:rPr>
          <w:rFonts w:hAnsi="Times New Roman" w:cs="Times New Roman"/>
          <w:color w:val="000000"/>
          <w:sz w:val="24"/>
          <w:szCs w:val="24"/>
          <w:lang w:val="ru-RU"/>
        </w:rPr>
        <w:t>.07.202</w:t>
      </w:r>
      <w:r w:rsidR="006246B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5278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49356908" w14:textId="77777777" w:rsidR="002F42F4" w:rsidRDefault="00081BA3" w:rsidP="00C069D1">
      <w:pPr>
        <w:jc w:val="both"/>
        <w:rPr>
          <w:lang w:val="ru-RU"/>
        </w:rPr>
      </w:pP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 Оформить для родителей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сайте ДОО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всех группах памятки по организации развивающей предметно-пространственной среды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ДО и по принципам безопасности игровой продукции.</w:t>
      </w:r>
    </w:p>
    <w:p w14:paraId="210B217D" w14:textId="77777777" w:rsidR="002F42F4" w:rsidRDefault="00081BA3" w:rsidP="002F42F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Ответственный: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 старший воспитатель</w:t>
      </w:r>
    </w:p>
    <w:p w14:paraId="43107A1F" w14:textId="2C5ABEC0" w:rsidR="00B1442D" w:rsidRPr="00081BA3" w:rsidRDefault="00081BA3" w:rsidP="002F42F4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Срок:</w:t>
      </w:r>
      <w:r w:rsidR="002F4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июль</w:t>
      </w:r>
      <w:r w:rsidR="00C5278C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6246B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6A29DC90" w14:textId="77777777" w:rsidR="002F42F4" w:rsidRDefault="002F42F4" w:rsidP="00C069D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Воспитателям подготовительных к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школе групп подготовить проект «Уголок для первоклассника» с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перечнем необходимого оборудования и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материалов. Привлечь к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участию педагога-психолога и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закрепленного учителя начальных классов.</w:t>
      </w:r>
    </w:p>
    <w:p w14:paraId="62FF7054" w14:textId="77777777" w:rsidR="002F42F4" w:rsidRDefault="00081BA3" w:rsidP="002F42F4">
      <w:pPr>
        <w:spacing w:after="0" w:afterAutospacing="0"/>
        <w:jc w:val="both"/>
        <w:rPr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Ответственный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: старший воспитатель, педагог-психолог.</w:t>
      </w:r>
    </w:p>
    <w:p w14:paraId="7C85358E" w14:textId="382DFCE0" w:rsidR="00B1442D" w:rsidRPr="00081BA3" w:rsidRDefault="00081BA3" w:rsidP="002F42F4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Срок: 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>август</w:t>
      </w:r>
      <w:r w:rsidR="00C5278C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6246B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081BA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D649022" w14:textId="77777777" w:rsidR="002F42F4" w:rsidRDefault="002F42F4" w:rsidP="00C069D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. Старшему воспитателю оформить перечень необходимого игрового оборудования и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материалов с</w:t>
      </w:r>
      <w:r w:rsidR="00081BA3">
        <w:rPr>
          <w:rFonts w:hAnsi="Times New Roman" w:cs="Times New Roman"/>
          <w:color w:val="000000"/>
          <w:sz w:val="24"/>
          <w:szCs w:val="24"/>
        </w:rPr>
        <w:t> </w:t>
      </w:r>
      <w:r w:rsidR="00081BA3" w:rsidRPr="00081BA3">
        <w:rPr>
          <w:rFonts w:hAnsi="Times New Roman" w:cs="Times New Roman"/>
          <w:color w:val="000000"/>
          <w:sz w:val="24"/>
          <w:szCs w:val="24"/>
          <w:lang w:val="ru-RU"/>
        </w:rPr>
        <w:t>учетов списков, которые представили педагоги возрастных групп.</w:t>
      </w:r>
    </w:p>
    <w:p w14:paraId="35FA3275" w14:textId="77777777" w:rsidR="002F42F4" w:rsidRDefault="00081BA3" w:rsidP="002F42F4">
      <w:pPr>
        <w:spacing w:after="0" w:afterAutospacing="0"/>
        <w:jc w:val="both"/>
        <w:rPr>
          <w:lang w:val="ru-RU"/>
        </w:rPr>
      </w:pPr>
      <w:r w:rsidRPr="002F4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Ответственный:</w:t>
      </w:r>
      <w:r w:rsidRPr="002F42F4">
        <w:rPr>
          <w:rFonts w:hAnsi="Times New Roman" w:cs="Times New Roman"/>
          <w:color w:val="000000"/>
          <w:sz w:val="24"/>
          <w:szCs w:val="24"/>
          <w:lang w:val="ru-RU"/>
        </w:rPr>
        <w:t>старший воспитатель.</w:t>
      </w:r>
    </w:p>
    <w:p w14:paraId="5A6E7EA1" w14:textId="723A07CE" w:rsidR="00B1442D" w:rsidRPr="002F42F4" w:rsidRDefault="00081BA3" w:rsidP="002F42F4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4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Срок: </w:t>
      </w:r>
      <w:r w:rsidRPr="002F42F4">
        <w:rPr>
          <w:rFonts w:hAnsi="Times New Roman" w:cs="Times New Roman"/>
          <w:color w:val="000000"/>
          <w:sz w:val="24"/>
          <w:szCs w:val="24"/>
          <w:lang w:val="ru-RU"/>
        </w:rPr>
        <w:t>июль</w:t>
      </w:r>
      <w:r w:rsidR="00C5278C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6246B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F42F4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96"/>
        <w:gridCol w:w="156"/>
        <w:gridCol w:w="1710"/>
        <w:gridCol w:w="156"/>
        <w:gridCol w:w="1538"/>
      </w:tblGrid>
      <w:tr w:rsidR="00B1442D" w14:paraId="3915F0A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CD54E" w14:textId="77777777" w:rsidR="002F42F4" w:rsidRDefault="002F42F4" w:rsidP="00C069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D9003FB" w14:textId="77777777" w:rsidR="00B1442D" w:rsidRPr="002F42F4" w:rsidRDefault="00081BA3" w:rsidP="00C069D1">
            <w:pPr>
              <w:jc w:val="both"/>
              <w:rPr>
                <w:b/>
                <w:lang w:val="ru-RU"/>
              </w:rPr>
            </w:pPr>
            <w:r w:rsidRPr="002F42F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Заведующий</w:t>
            </w:r>
            <w:r w:rsidR="002F42F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МБДОУ “Улыбка»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56436" w14:textId="77777777" w:rsidR="00B1442D" w:rsidRDefault="00B1442D" w:rsidP="00C069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25604" w14:textId="77777777" w:rsidR="002F42F4" w:rsidRDefault="002F42F4" w:rsidP="00C069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F7AAE98" w14:textId="77777777" w:rsidR="00B1442D" w:rsidRPr="002F42F4" w:rsidRDefault="002F42F4" w:rsidP="00C069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___________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8E092" w14:textId="77777777" w:rsidR="00B1442D" w:rsidRDefault="00B1442D" w:rsidP="00C069D1">
            <w:pPr>
              <w:jc w:val="both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C3BB1" w14:textId="77777777" w:rsidR="002F42F4" w:rsidRDefault="002F42F4" w:rsidP="00C069D1">
            <w:pPr>
              <w:jc w:val="both"/>
              <w:rPr>
                <w:lang w:val="ru-RU"/>
              </w:rPr>
            </w:pPr>
          </w:p>
          <w:p w14:paraId="1C2B02C5" w14:textId="77777777" w:rsidR="00B1442D" w:rsidRPr="002F42F4" w:rsidRDefault="002F42F4" w:rsidP="002F42F4">
            <w:pPr>
              <w:rPr>
                <w:lang w:val="ru-RU"/>
              </w:rPr>
            </w:pPr>
            <w:r>
              <w:rPr>
                <w:lang w:val="ru-RU"/>
              </w:rPr>
              <w:t>Н.В.Венгерова</w:t>
            </w:r>
          </w:p>
        </w:tc>
      </w:tr>
      <w:tr w:rsidR="00B1442D" w14:paraId="3A8FAF6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DC2CF" w14:textId="77777777" w:rsidR="00B1442D" w:rsidRPr="002F42F4" w:rsidRDefault="00081BA3" w:rsidP="00C069D1">
            <w:pPr>
              <w:jc w:val="both"/>
              <w:rPr>
                <w:b/>
              </w:rPr>
            </w:pPr>
            <w:r w:rsidRPr="002F42F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74303" w14:textId="77777777" w:rsidR="00B1442D" w:rsidRDefault="00B1442D" w:rsidP="00C069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28C55" w14:textId="77777777" w:rsidR="00B1442D" w:rsidRPr="002F42F4" w:rsidRDefault="002F42F4" w:rsidP="00C069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E3BDF" w14:textId="77777777" w:rsidR="00B1442D" w:rsidRDefault="00B1442D" w:rsidP="00C069D1">
            <w:pPr>
              <w:jc w:val="both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BAD2F" w14:textId="77777777" w:rsidR="00B1442D" w:rsidRPr="002F42F4" w:rsidRDefault="002F42F4" w:rsidP="00C069D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Е.Г. Трусенко</w:t>
            </w:r>
          </w:p>
        </w:tc>
      </w:tr>
      <w:tr w:rsidR="00B1442D" w14:paraId="22202CD0" w14:textId="77777777">
        <w:trPr>
          <w:gridAfter w:val="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7E4C5" w14:textId="60C160C1" w:rsidR="00B1442D" w:rsidRPr="00C5278C" w:rsidRDefault="00081BA3" w:rsidP="00C069D1">
            <w:pPr>
              <w:jc w:val="both"/>
              <w:rPr>
                <w:b/>
                <w:lang w:val="ru-RU"/>
              </w:rPr>
            </w:pPr>
            <w:r w:rsidRPr="002F42F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Дата составления справки</w:t>
            </w:r>
            <w:r w:rsidR="003004C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6246B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3004C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="00C5278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.05.202</w:t>
            </w:r>
            <w:r w:rsidR="006246B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="00C5278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14:paraId="4763F9D5" w14:textId="77777777" w:rsidR="00081BA3" w:rsidRDefault="00081BA3" w:rsidP="00BA5646">
      <w:pPr>
        <w:jc w:val="both"/>
      </w:pPr>
    </w:p>
    <w:sectPr w:rsidR="00081BA3" w:rsidSect="005648F7">
      <w:footerReference w:type="default" r:id="rId7"/>
      <w:pgSz w:w="11907" w:h="16839"/>
      <w:pgMar w:top="1440" w:right="1440" w:bottom="851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08DA" w14:textId="77777777" w:rsidR="00BA5CDA" w:rsidRDefault="00BA5CDA" w:rsidP="00BA5646">
      <w:pPr>
        <w:spacing w:before="0" w:after="0"/>
      </w:pPr>
      <w:r>
        <w:separator/>
      </w:r>
    </w:p>
  </w:endnote>
  <w:endnote w:type="continuationSeparator" w:id="0">
    <w:p w14:paraId="2358B450" w14:textId="77777777" w:rsidR="00BA5CDA" w:rsidRDefault="00BA5CDA" w:rsidP="00BA56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686297"/>
      <w:docPartObj>
        <w:docPartGallery w:val="Page Numbers (Bottom of Page)"/>
        <w:docPartUnique/>
      </w:docPartObj>
    </w:sdtPr>
    <w:sdtEndPr/>
    <w:sdtContent>
      <w:p w14:paraId="5D26E731" w14:textId="77777777" w:rsidR="00BA5646" w:rsidRDefault="00BA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A15" w:rsidRPr="00FC1A15">
          <w:rPr>
            <w:noProof/>
            <w:lang w:val="ru-RU"/>
          </w:rPr>
          <w:t>9</w:t>
        </w:r>
        <w:r>
          <w:fldChar w:fldCharType="end"/>
        </w:r>
      </w:p>
    </w:sdtContent>
  </w:sdt>
  <w:p w14:paraId="38802F26" w14:textId="77777777" w:rsidR="00BA5646" w:rsidRDefault="00BA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BD55" w14:textId="77777777" w:rsidR="00BA5CDA" w:rsidRDefault="00BA5CDA" w:rsidP="00BA5646">
      <w:pPr>
        <w:spacing w:before="0" w:after="0"/>
      </w:pPr>
      <w:r>
        <w:separator/>
      </w:r>
    </w:p>
  </w:footnote>
  <w:footnote w:type="continuationSeparator" w:id="0">
    <w:p w14:paraId="2F767F8E" w14:textId="77777777" w:rsidR="00BA5CDA" w:rsidRDefault="00BA5CDA" w:rsidP="00BA564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3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907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47D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38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810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F7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A4B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A55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B74E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83C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F7D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321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424C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4362F"/>
    <w:multiLevelType w:val="multilevel"/>
    <w:tmpl w:val="B74C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Ansi="Times New Roman" w:cs="Times New Roman" w:hint="default"/>
        <w:color w:val="000000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BB5D48"/>
    <w:multiLevelType w:val="hybridMultilevel"/>
    <w:tmpl w:val="6122F22C"/>
    <w:lvl w:ilvl="0" w:tplc="D2848A90">
      <w:start w:val="1"/>
      <w:numFmt w:val="decimal"/>
      <w:lvlText w:val="%1."/>
      <w:lvlJc w:val="left"/>
      <w:pPr>
        <w:ind w:left="765" w:hanging="405"/>
      </w:pPr>
      <w:rPr>
        <w:rFonts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81BA3"/>
    <w:rsid w:val="000E4D91"/>
    <w:rsid w:val="001A169B"/>
    <w:rsid w:val="002C76C2"/>
    <w:rsid w:val="002D33B1"/>
    <w:rsid w:val="002D3591"/>
    <w:rsid w:val="002F42F4"/>
    <w:rsid w:val="003004C3"/>
    <w:rsid w:val="003514A0"/>
    <w:rsid w:val="004020CA"/>
    <w:rsid w:val="00413B5E"/>
    <w:rsid w:val="004F7E17"/>
    <w:rsid w:val="005648F7"/>
    <w:rsid w:val="005A05CE"/>
    <w:rsid w:val="006246B3"/>
    <w:rsid w:val="00653AF6"/>
    <w:rsid w:val="007751BF"/>
    <w:rsid w:val="00B1442D"/>
    <w:rsid w:val="00B73A5A"/>
    <w:rsid w:val="00B91A00"/>
    <w:rsid w:val="00BA5646"/>
    <w:rsid w:val="00BA5CDA"/>
    <w:rsid w:val="00BD7F4E"/>
    <w:rsid w:val="00C069D1"/>
    <w:rsid w:val="00C46005"/>
    <w:rsid w:val="00C5278C"/>
    <w:rsid w:val="00E14B02"/>
    <w:rsid w:val="00E438A1"/>
    <w:rsid w:val="00F01E19"/>
    <w:rsid w:val="00F34C01"/>
    <w:rsid w:val="00F63362"/>
    <w:rsid w:val="00FC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78BA"/>
  <w15:docId w15:val="{3581A4F9-2E9B-476F-B396-D6B68119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069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5646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BA5646"/>
  </w:style>
  <w:style w:type="paragraph" w:styleId="a6">
    <w:name w:val="footer"/>
    <w:basedOn w:val="a"/>
    <w:link w:val="a7"/>
    <w:uiPriority w:val="99"/>
    <w:unhideWhenUsed/>
    <w:rsid w:val="00BA5646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BA5646"/>
  </w:style>
  <w:style w:type="paragraph" w:styleId="a8">
    <w:name w:val="Balloon Text"/>
    <w:basedOn w:val="a"/>
    <w:link w:val="a9"/>
    <w:uiPriority w:val="99"/>
    <w:semiHidden/>
    <w:unhideWhenUsed/>
    <w:rsid w:val="00FC1A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Актион-МЦФЭР</dc:description>
  <cp:lastModifiedBy>Елена Трусенко</cp:lastModifiedBy>
  <cp:revision>11</cp:revision>
  <cp:lastPrinted>2025-06-30T07:53:00Z</cp:lastPrinted>
  <dcterms:created xsi:type="dcterms:W3CDTF">2011-11-02T04:15:00Z</dcterms:created>
  <dcterms:modified xsi:type="dcterms:W3CDTF">2026-05-26T11:21:00Z</dcterms:modified>
</cp:coreProperties>
</file>